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27C6E">
      <w:pPr>
        <w:spacing w:line="305" w:lineRule="atLeast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ПРАВИТЕЛЬСТВО СВЕРДЛОВСКОЙ ОБЛАСТИ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 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ПОСТАНОВЛЕНИЕ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от 31 октября 2017 г. N 805-ПП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 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ОБ УТВЕРЖДЕНИИ ГОСУДАРСТВЕННОЙ ПРОГРАММЫ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СОВРЕМЕННОЙ ГОРОДСКОЙ СРЕДЫ НА ТЕРРИТОРИИ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98489087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Руководствуясь Законом Свердловской области от 15 июля 2005 года N 70-ОЗ "Об отдельных межбюджетных трансфертах, предоставляемых из областного бюджета и местных бюджетов в Свердловской области",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Постановлением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Правительства Российской Федерации от 10.02.20</w:t>
      </w:r>
      <w:r>
        <w:rPr>
          <w:rStyle w:val="blk1"/>
          <w:rFonts w:ascii="Arial" w:eastAsia="Times New Roman" w:hAnsi="Arial" w:cs="Arial"/>
          <w:sz w:val="21"/>
          <w:szCs w:val="21"/>
        </w:rPr>
        <w:t>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</w:t>
      </w:r>
      <w:r>
        <w:rPr>
          <w:rStyle w:val="blk1"/>
          <w:rFonts w:ascii="Arial" w:eastAsia="Times New Roman" w:hAnsi="Arial" w:cs="Arial"/>
          <w:sz w:val="21"/>
          <w:szCs w:val="21"/>
        </w:rPr>
        <w:t>ородской среды" и Постановлением Правительства Свердловской области от 17.09.2014 N 790-ПП "Об утверждении Порядка формирования и реализации государственных программ Свердловской области", в целях повышения эффективности использования бюджетных средств Пра</w:t>
      </w:r>
      <w:r>
        <w:rPr>
          <w:rStyle w:val="blk1"/>
          <w:rFonts w:ascii="Arial" w:eastAsia="Times New Roman" w:hAnsi="Arial" w:cs="Arial"/>
          <w:sz w:val="21"/>
          <w:szCs w:val="21"/>
        </w:rPr>
        <w:t>вительство Свердловской области постановляет: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Утвердить государственную программу Свердловской области "Формирование современной городской среды на территории Свердловской области на 2018 - 2022 годы" (прилагается).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Контроль за исполнением настоящего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Постановления возложить на Заместителя Губернатора Свердловской области С.В. Швиндта.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Настоящее Постановление вступает в силу с 1 января 2018 года.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 Настоящее Постановление опубликовать на "Официальном интернет-портале правовой информации Свердловско</w:t>
      </w:r>
      <w:r>
        <w:rPr>
          <w:rStyle w:val="blk1"/>
          <w:rFonts w:ascii="Arial" w:eastAsia="Times New Roman" w:hAnsi="Arial" w:cs="Arial"/>
          <w:sz w:val="21"/>
          <w:szCs w:val="21"/>
        </w:rPr>
        <w:t>й области" (www.pravo.gov66.ru).</w:t>
      </w:r>
    </w:p>
    <w:p w:rsidR="00000000" w:rsidRDefault="00227C6E">
      <w:pPr>
        <w:spacing w:line="305" w:lineRule="atLeast"/>
        <w:divId w:val="48196749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Губернатор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Е.В.КУЙВАШЕВ</w:t>
      </w:r>
    </w:p>
    <w:p w:rsidR="00000000" w:rsidRDefault="00227C6E">
      <w:pPr>
        <w:spacing w:line="305" w:lineRule="atLeast"/>
        <w:divId w:val="92631078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88410185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55427298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92730618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97493884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Утверждена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Постановлением Правительства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 31 октября 2017 г. N 805-ПП</w:t>
      </w:r>
    </w:p>
    <w:p w:rsidR="00000000" w:rsidRDefault="00227C6E">
      <w:pPr>
        <w:spacing w:line="305" w:lineRule="atLeast"/>
        <w:divId w:val="142642179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lastRenderedPageBreak/>
        <w:t>ГОСУДАРСТВЕННАЯ ПРОГРАММА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СОВРЕМЕННОЙ ГОРОДСКОЙ СРЕДЫ НА ТЕРРИТОРИИ</w:t>
      </w:r>
    </w:p>
    <w:p w:rsidR="00000000" w:rsidRDefault="00227C6E">
      <w:pPr>
        <w:spacing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lk1"/>
          <w:rFonts w:ascii="Arial" w:eastAsia="Times New Roman" w:hAnsi="Arial" w:cs="Arial"/>
          <w:b/>
          <w:bCs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47009832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ПАСПОРТ &lt;1&gt;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 НА 2018 - 2022 ГОДЫ"</w:t>
      </w:r>
    </w:p>
    <w:p w:rsidR="00000000" w:rsidRDefault="00227C6E">
      <w:pPr>
        <w:spacing w:line="305" w:lineRule="atLeast"/>
        <w:divId w:val="62792997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1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341197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Ответственн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ый исполнитель государственной программы Свердловской области "Формирование современной городской среды на территории Свердловской области на 2018 - 2022 годы" (далее - государственная программа, государственная программа "Формирование современной городско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й среды на 2018 - 2022 годы")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384648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863780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Сроки реализации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612468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2018 - 2022 годы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623823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Цель и задачи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523111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цель: повышение уровня комфорта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городской среды для улучшения условий проживания населения Свердловской области.</w:t>
            </w:r>
          </w:p>
          <w:p w:rsidR="00000000" w:rsidRDefault="00227C6E">
            <w:pPr>
              <w:wordWrap w:val="0"/>
              <w:spacing w:line="305" w:lineRule="atLeast"/>
              <w:divId w:val="9506683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Задачи:</w:t>
            </w:r>
          </w:p>
          <w:p w:rsidR="00000000" w:rsidRDefault="00227C6E">
            <w:pPr>
              <w:wordWrap w:val="0"/>
              <w:spacing w:line="305" w:lineRule="atLeast"/>
              <w:divId w:val="2849722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1) обеспечение проведения мероприятий по благоустройству дворовых территорий в населенных пунктах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14753662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2) обеспечение проведения мероприятий по благоу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стройству общественных территорий в населенных пунктах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15198064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3) повышение уровня вовлеченности заинтересованных граждан, организаций в реализацию мероприятий по благоустройству территорий в населенных пунктах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8129875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4) улучше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ние условий проживания граждан за счет реализации мероприятий по капитальному ремонту общего имущества в многоквартирных домах Свердловской области и мероприятий по выполнению работ в отношении многоквартирных домов Свердловской области, являющихся объекта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 культурног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lastRenderedPageBreak/>
              <w:t>о наследия (памятниками истории и культуры) народов Российской Федерации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242545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lastRenderedPageBreak/>
              <w:t>Перечень основных целевых показателей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36464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1) количество дворовых территорий в населенных пунктах Свердловской области, в которых реализованы проект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ы комплексного благоустройства;</w:t>
            </w:r>
          </w:p>
          <w:p w:rsidR="00000000" w:rsidRDefault="00227C6E">
            <w:pPr>
              <w:wordWrap w:val="0"/>
              <w:spacing w:line="305" w:lineRule="atLeast"/>
              <w:divId w:val="3294094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2) доля дворовых территорий в населенных пунктах Свердловской области, уровень благоустройства которых соответствует современным требованиям, по отношению к их общему количеству;</w:t>
            </w:r>
          </w:p>
          <w:p w:rsidR="00000000" w:rsidRDefault="00227C6E">
            <w:pPr>
              <w:wordWrap w:val="0"/>
              <w:spacing w:line="305" w:lineRule="atLeast"/>
              <w:divId w:val="19724386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3) количество общественных территорий в насел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енных пунктах Свердловской области, в которых реализованы проекты комплексного благоустройства;</w:t>
            </w:r>
          </w:p>
          <w:p w:rsidR="00000000" w:rsidRDefault="00227C6E">
            <w:pPr>
              <w:wordWrap w:val="0"/>
              <w:spacing w:line="305" w:lineRule="atLeast"/>
              <w:divId w:val="10287191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4) количество многоквартирных домов Свердловской области, в которых проведен капитальный ремонт общего имущества;</w:t>
            </w:r>
          </w:p>
          <w:p w:rsidR="00000000" w:rsidRDefault="00227C6E">
            <w:pPr>
              <w:wordWrap w:val="0"/>
              <w:spacing w:line="305" w:lineRule="atLeast"/>
              <w:divId w:val="13799380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5) количество многоквартирных домов Свердловск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ой области, отнесенных к объектам культурного наследия (памятникам истории и культуры) народов Российской Федерации, в отношении которых выполнены работы по созданию безопасных и благоприятных условий проживания граждан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018515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Объемы финансирования государственн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ой программы по годам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868958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 - 33800692,1 тыс. рублей,</w:t>
            </w:r>
          </w:p>
          <w:p w:rsidR="00000000" w:rsidRDefault="00227C6E">
            <w:pPr>
              <w:wordWrap w:val="0"/>
              <w:spacing w:line="305" w:lineRule="atLeast"/>
              <w:divId w:val="16444329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1529908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- 7272642,3 тыс. рублей;</w:t>
            </w:r>
          </w:p>
          <w:p w:rsidR="00000000" w:rsidRDefault="00227C6E">
            <w:pPr>
              <w:wordWrap w:val="0"/>
              <w:spacing w:line="305" w:lineRule="atLeast"/>
              <w:divId w:val="11796577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- 6862980,2 тыс. рублей;</w:t>
            </w:r>
          </w:p>
          <w:p w:rsidR="00000000" w:rsidRDefault="00227C6E">
            <w:pPr>
              <w:wordWrap w:val="0"/>
              <w:spacing w:line="305" w:lineRule="atLeast"/>
              <w:divId w:val="3393606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- 6555023,2 тыс. рублей;</w:t>
            </w:r>
          </w:p>
          <w:p w:rsidR="00000000" w:rsidRDefault="00227C6E">
            <w:pPr>
              <w:wordWrap w:val="0"/>
              <w:spacing w:line="305" w:lineRule="atLeast"/>
              <w:divId w:val="626070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- 6555023,2 тыс. рублей;</w:t>
            </w:r>
          </w:p>
          <w:p w:rsidR="00000000" w:rsidRDefault="00227C6E">
            <w:pPr>
              <w:wordWrap w:val="0"/>
              <w:spacing w:line="305" w:lineRule="atLeast"/>
              <w:divId w:val="12387872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- 6555023,2 тыс. рублей,</w:t>
            </w:r>
          </w:p>
          <w:p w:rsidR="00000000" w:rsidRDefault="00227C6E">
            <w:pPr>
              <w:wordWrap w:val="0"/>
              <w:spacing w:line="305" w:lineRule="atLeast"/>
              <w:divId w:val="2179378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  <w:p w:rsidR="00000000" w:rsidRDefault="00227C6E">
            <w:pPr>
              <w:wordWrap w:val="0"/>
              <w:spacing w:line="305" w:lineRule="atLeast"/>
              <w:divId w:val="21303161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 - 4538121,5 тыс. рублей,</w:t>
            </w:r>
          </w:p>
          <w:p w:rsidR="00000000" w:rsidRDefault="00227C6E">
            <w:pPr>
              <w:wordWrap w:val="0"/>
              <w:spacing w:line="305" w:lineRule="atLeast"/>
              <w:divId w:val="18924991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3149882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5969825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5003902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4137739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20691872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4219439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областной бюджет - 2235194,0 тыс.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рублей,</w:t>
            </w:r>
          </w:p>
          <w:p w:rsidR="00000000" w:rsidRDefault="00227C6E">
            <w:pPr>
              <w:wordWrap w:val="0"/>
              <w:spacing w:line="305" w:lineRule="atLeast"/>
              <w:divId w:val="1195413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145377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000811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4554916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13256625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lastRenderedPageBreak/>
              <w:t>2020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5545879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15969391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8221624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местные бюджеты - 677331,5 тыс. рублей,</w:t>
            </w:r>
          </w:p>
          <w:p w:rsidR="00000000" w:rsidRDefault="00227C6E">
            <w:pPr>
              <w:wordWrap w:val="0"/>
              <w:spacing w:line="305" w:lineRule="atLeast"/>
              <w:divId w:val="9211815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6510578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- 135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596448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2177859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17976791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16651643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6751596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 - 26350045,1 тыс. рублей,</w:t>
            </w:r>
          </w:p>
          <w:p w:rsidR="00000000" w:rsidRDefault="00227C6E">
            <w:pPr>
              <w:wordWrap w:val="0"/>
              <w:spacing w:line="305" w:lineRule="atLeast"/>
              <w:divId w:val="11547580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5413585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- 5782512,9 тыс. рублей;</w:t>
            </w:r>
          </w:p>
          <w:p w:rsidR="00000000" w:rsidRDefault="00227C6E">
            <w:pPr>
              <w:wordWrap w:val="0"/>
              <w:spacing w:line="305" w:lineRule="atLeast"/>
              <w:divId w:val="3154949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- 5372850,8 тыс. рублей;</w:t>
            </w:r>
          </w:p>
          <w:p w:rsidR="00000000" w:rsidRDefault="00227C6E">
            <w:pPr>
              <w:wordWrap w:val="0"/>
              <w:spacing w:line="305" w:lineRule="atLeast"/>
              <w:divId w:val="17677685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- 5064893,8 тыс. рублей;</w:t>
            </w:r>
          </w:p>
          <w:p w:rsidR="00000000" w:rsidRDefault="00227C6E">
            <w:pPr>
              <w:wordWrap w:val="0"/>
              <w:spacing w:line="305" w:lineRule="atLeast"/>
              <w:divId w:val="8552689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- 5064893,8 тыс. рублей;</w:t>
            </w:r>
          </w:p>
          <w:p w:rsidR="00000000" w:rsidRDefault="00227C6E">
            <w:pPr>
              <w:wordWrap w:val="0"/>
              <w:spacing w:line="305" w:lineRule="atLeast"/>
              <w:divId w:val="141558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- 5064893,8 тыс. рублей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184076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lastRenderedPageBreak/>
              <w:t>Адрес размещения государственной программы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084133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www.energy.midural.ru</w:t>
            </w:r>
          </w:p>
        </w:tc>
      </w:tr>
    </w:tbl>
    <w:p w:rsidR="00000000" w:rsidRDefault="00227C6E">
      <w:pPr>
        <w:spacing w:line="305" w:lineRule="atLeast"/>
        <w:divId w:val="14536820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--------------------------------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&lt;1&gt; Паспорт государственной программы Свердловской области "Формирование современной городской среды на территории Свердловской области на 2018 - 2022 годы" изложен в соответствии с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Приказом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Министерства строительства и жи</w:t>
      </w:r>
      <w:r>
        <w:rPr>
          <w:rStyle w:val="blk1"/>
          <w:rFonts w:ascii="Arial" w:eastAsia="Times New Roman" w:hAnsi="Arial" w:cs="Arial"/>
          <w:sz w:val="21"/>
          <w:szCs w:val="21"/>
        </w:rPr>
        <w:t>лищно-коммунального хозяйства Российской Федерации 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</w:t>
      </w:r>
      <w:r>
        <w:rPr>
          <w:rStyle w:val="blk1"/>
          <w:rFonts w:ascii="Arial" w:eastAsia="Times New Roman" w:hAnsi="Arial" w:cs="Arial"/>
          <w:sz w:val="21"/>
          <w:szCs w:val="21"/>
        </w:rPr>
        <w:t>мках реализации приоритетного проекта "Формирование комфортной городской среды" на 2018 - 2022 годы" в приложении N 3 к государственной программе.</w:t>
      </w:r>
    </w:p>
    <w:p w:rsidR="00000000" w:rsidRDefault="00227C6E">
      <w:pPr>
        <w:spacing w:line="305" w:lineRule="atLeast"/>
        <w:divId w:val="41112035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Глава 1. ХАРАКТЕРИСТИКА И АНАЛИЗ ТЕКУЩЕГО СОСТОЯНИЯ СФЕРЫ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СОЦИАЛЬНО-ЭКОНОМИЧЕСКОГО РАЗВИТИЯ СВЕРДЛОВСКОЙ ОБ</w:t>
      </w:r>
      <w:r>
        <w:rPr>
          <w:rStyle w:val="blk1"/>
          <w:rFonts w:ascii="Arial" w:eastAsia="Times New Roman" w:hAnsi="Arial" w:cs="Arial"/>
          <w:sz w:val="21"/>
          <w:szCs w:val="21"/>
        </w:rPr>
        <w:t>ЛАСТИ</w:t>
      </w:r>
    </w:p>
    <w:p w:rsidR="00000000" w:rsidRDefault="00227C6E">
      <w:pPr>
        <w:spacing w:line="305" w:lineRule="atLeast"/>
        <w:divId w:val="78075877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Одним из приоритетов национальной политики Российской Федерации является создание благоприятной среды проживания граждан и повышение качества жилищно-коммунальных услуг. Основными задачами, которые требуется решить, </w:t>
      </w:r>
      <w:r>
        <w:rPr>
          <w:rStyle w:val="blk1"/>
          <w:rFonts w:ascii="Arial" w:eastAsia="Times New Roman" w:hAnsi="Arial" w:cs="Arial"/>
          <w:sz w:val="21"/>
          <w:szCs w:val="21"/>
        </w:rPr>
        <w:t>являются модернизация жилищного фонда, не соответствующего установленным санитарным и техническим нормам, совершенствование организационно-управленческих и экономических отношений, развитие конкурентной среды на рынке услуг.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На 1 января 2017 года жилищный </w:t>
      </w:r>
      <w:r>
        <w:rPr>
          <w:rStyle w:val="blk1"/>
          <w:rFonts w:ascii="Arial" w:eastAsia="Times New Roman" w:hAnsi="Arial" w:cs="Arial"/>
          <w:sz w:val="21"/>
          <w:szCs w:val="21"/>
        </w:rPr>
        <w:t>фонд Свердловской области насчитывал 109,2 млн. кв. метров общей площади, в том числе 89,5 млн. кв. метров в городах и поселках городского типа и 19,7 млн. кв. метров в сельской местности.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lastRenderedPageBreak/>
        <w:t>На одного жителя Свердловской области приходилось 25,2 кв. метра об</w:t>
      </w:r>
      <w:r>
        <w:rPr>
          <w:rStyle w:val="blk1"/>
          <w:rFonts w:ascii="Arial" w:eastAsia="Times New Roman" w:hAnsi="Arial" w:cs="Arial"/>
          <w:sz w:val="21"/>
          <w:szCs w:val="21"/>
        </w:rPr>
        <w:t>щей площади, в том числе в городах и поселках городского типа - 24,4 кв. метра, в сельской местности - 29,7 кв. метра.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 сравнению с 2012 годом жилищный фонд увеличился на 6,5 процента, с 2015 годом - на 1,5 процента.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Более 50 процентов находящегося в экс</w:t>
      </w:r>
      <w:r>
        <w:rPr>
          <w:rStyle w:val="blk1"/>
          <w:rFonts w:ascii="Arial" w:eastAsia="Times New Roman" w:hAnsi="Arial" w:cs="Arial"/>
          <w:sz w:val="21"/>
          <w:szCs w:val="21"/>
        </w:rPr>
        <w:t>плуатации жилья построено до 1980 года.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целях создания благоприятных и безопасных условий проживания граждан путем улучшения эксплуатационных характеристик общего имущества в многоквартирных домах Свердловской области реализуется Региональная программа к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апитального ремонта общего имущества в многоквартирных домах Свердловской области на 2015 - 2044 годы, утвержденная Постановлением Правительства Свердловской области от 22.04.2014 N 306-ПП "Об утверждении Региональной программы капитального ремонта общего </w:t>
      </w:r>
      <w:r>
        <w:rPr>
          <w:rStyle w:val="blk1"/>
          <w:rFonts w:ascii="Arial" w:eastAsia="Times New Roman" w:hAnsi="Arial" w:cs="Arial"/>
          <w:sz w:val="21"/>
          <w:szCs w:val="21"/>
        </w:rPr>
        <w:t>имущества в многоквартирных домах Свердловской области на 2015 - 2044 годы" (далее - Региональная программа капитального ремонта).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В перечень многоквартирных домов Свердловской области, подлежащих капитальному </w:t>
      </w:r>
      <w:r>
        <w:rPr>
          <w:rStyle w:val="blk1"/>
          <w:rFonts w:ascii="Arial" w:eastAsia="Times New Roman" w:hAnsi="Arial" w:cs="Arial"/>
          <w:sz w:val="21"/>
          <w:szCs w:val="21"/>
        </w:rPr>
        <w:t>ремонту в рамках Региональной программы капитального ремонта, по состоянию на 1 января 2017 года включено 28385 многоквартирных домов Свердловской области общей площадью 84,0 млн. кв. метров. Реализация Региональной программы капитального ремонта осуществл</w:t>
      </w:r>
      <w:r>
        <w:rPr>
          <w:rStyle w:val="blk1"/>
          <w:rFonts w:ascii="Arial" w:eastAsia="Times New Roman" w:hAnsi="Arial" w:cs="Arial"/>
          <w:sz w:val="21"/>
          <w:szCs w:val="21"/>
        </w:rPr>
        <w:t>яется в соответствии с краткосрочными планами, рассчитанными на трехлетние периоды.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Капитальный ремонт общего имущества в многоквартирных домах Свердловской области носит комплексный характер и осуществляется в течение всего календарного года с учетом пого</w:t>
      </w:r>
      <w:r>
        <w:rPr>
          <w:rStyle w:val="blk1"/>
          <w:rFonts w:ascii="Arial" w:eastAsia="Times New Roman" w:hAnsi="Arial" w:cs="Arial"/>
          <w:sz w:val="21"/>
          <w:szCs w:val="21"/>
        </w:rPr>
        <w:t>дных условий.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За период 2015 - 2016 годов строительно-монтажные работы были выполнены в отношении 2118 многоквартирных домов Свердловской области общей площадью 2534,46 тыс. кв. метров. Кроме того, выполнены работы в отношении 437 многоквартирных домов Све</w:t>
      </w:r>
      <w:r>
        <w:rPr>
          <w:rStyle w:val="blk1"/>
          <w:rFonts w:ascii="Arial" w:eastAsia="Times New Roman" w:hAnsi="Arial" w:cs="Arial"/>
          <w:sz w:val="21"/>
          <w:szCs w:val="21"/>
        </w:rPr>
        <w:t>рдловской области в части обследования и разработки проектно-сметной документации на выполнение строительно-монтажных работ.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Поддержание нормативного состояния многоквартирных домов путем проведения необходимых работ по капитальному ремонту общего имуществ</w:t>
      </w:r>
      <w:r>
        <w:rPr>
          <w:rStyle w:val="blk1"/>
          <w:rFonts w:ascii="Arial" w:eastAsia="Times New Roman" w:hAnsi="Arial" w:cs="Arial"/>
          <w:sz w:val="21"/>
          <w:szCs w:val="21"/>
        </w:rPr>
        <w:t>а многоквартирных домов, воспитание ответственного отношения собственников жилых помещений к своей собственности относятся к основным приоритетным направлениям государственной политики Российской Федерации.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состав жилищного фонда, расположенного на терри</w:t>
      </w:r>
      <w:r>
        <w:rPr>
          <w:rStyle w:val="blk1"/>
          <w:rFonts w:ascii="Arial" w:eastAsia="Times New Roman" w:hAnsi="Arial" w:cs="Arial"/>
          <w:sz w:val="21"/>
          <w:szCs w:val="21"/>
        </w:rPr>
        <w:t>тории Свердловской области, входят и многоквартирные дома, отнесенные к числу объектов культурного наследия (памятников истории и культуры) народов Российской Федерации (далее - объекты культурного наследия), которые имеют особую значимость для истории Све</w:t>
      </w:r>
      <w:r>
        <w:rPr>
          <w:rStyle w:val="blk1"/>
          <w:rFonts w:ascii="Arial" w:eastAsia="Times New Roman" w:hAnsi="Arial" w:cs="Arial"/>
          <w:sz w:val="21"/>
          <w:szCs w:val="21"/>
        </w:rPr>
        <w:t>рдловской области. В связи с этим сохранение объектов культурного наследия является одной из приоритетных задач.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Требования, предъявляемые при выполнении работ по сохранению объектов культурного наследия, регламентируются Федеральным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законом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от 25 июня 200</w:t>
      </w:r>
      <w:r>
        <w:rPr>
          <w:rStyle w:val="blk1"/>
          <w:rFonts w:ascii="Arial" w:eastAsia="Times New Roman" w:hAnsi="Arial" w:cs="Arial"/>
          <w:sz w:val="21"/>
          <w:szCs w:val="21"/>
        </w:rPr>
        <w:t>2 года N 73-ФЗ "Об объектах культурного наследия (памятниках истории и культуры) народов Российской Федерации" и являются обязательными к соблюдению. Вопрос финансирования выполнения работ в отношении многоквартирных домов, отнесенных к объектам культурног</w:t>
      </w:r>
      <w:r>
        <w:rPr>
          <w:rStyle w:val="blk1"/>
          <w:rFonts w:ascii="Arial" w:eastAsia="Times New Roman" w:hAnsi="Arial" w:cs="Arial"/>
          <w:sz w:val="21"/>
          <w:szCs w:val="21"/>
        </w:rPr>
        <w:t>о наследия, с учетом требований, установленных указанным законом, является актуальным. При его решении обеспечивается принятие мер, направленных не только на физическую сохранность и сохранение историко-культурной ценности объектов, но и на создание безопа</w:t>
      </w:r>
      <w:r>
        <w:rPr>
          <w:rStyle w:val="blk1"/>
          <w:rFonts w:ascii="Arial" w:eastAsia="Times New Roman" w:hAnsi="Arial" w:cs="Arial"/>
          <w:sz w:val="21"/>
          <w:szCs w:val="21"/>
        </w:rPr>
        <w:t>сных и благоприятных условий проживания в них граждан.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Формирование благоприятной среды жизнедеятельности является многоаспектной задачей. Наряду с градостроительными, архитектурными, техническими требованиями для формирования функционально-планировочных, </w:t>
      </w:r>
      <w:r>
        <w:rPr>
          <w:rStyle w:val="blk1"/>
          <w:rFonts w:ascii="Arial" w:eastAsia="Times New Roman" w:hAnsi="Arial" w:cs="Arial"/>
          <w:sz w:val="21"/>
          <w:szCs w:val="21"/>
        </w:rPr>
        <w:t>социально-бытовых, санитарно-гигиенических качеств городских территорий в целом значение имеет благоустройство территории. Жилье не может считаться комфортным, если окружающая территория не благоустроена.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Поэтому благоустройство дворовых и общественных тер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риторий также является важной задачей в рамках формирования современной городской среды. На 1 января 2015 года на территории Свердловской области насчитывалось более 16 тыс. дворов, детскими игровыми площадками оборудовано 6370 дворов, что составляет 39,8 </w:t>
      </w:r>
      <w:r>
        <w:rPr>
          <w:rStyle w:val="blk1"/>
          <w:rFonts w:ascii="Arial" w:eastAsia="Times New Roman" w:hAnsi="Arial" w:cs="Arial"/>
          <w:sz w:val="21"/>
          <w:szCs w:val="21"/>
        </w:rPr>
        <w:t>процента от их общего количества.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Согласно данным, представленным органами местного самоуправления муниципальных образований, расположенных на территории Свердловской области (далее - муниципальные образования), количество общественных территорий составляе</w:t>
      </w:r>
      <w:r>
        <w:rPr>
          <w:rStyle w:val="blk1"/>
          <w:rFonts w:ascii="Arial" w:eastAsia="Times New Roman" w:hAnsi="Arial" w:cs="Arial"/>
          <w:sz w:val="21"/>
          <w:szCs w:val="21"/>
        </w:rPr>
        <w:t>т 564, из них 50,35 процента являются благоустроенными.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За счет средств федерального, областного и местного бюджетов реализуются мероприятия, позволяющие повысить комфортность условий проживания и отдыха граждан, улучшить экологическую обстановку и социаль</w:t>
      </w:r>
      <w:r>
        <w:rPr>
          <w:rStyle w:val="blk1"/>
          <w:rFonts w:ascii="Arial" w:eastAsia="Times New Roman" w:hAnsi="Arial" w:cs="Arial"/>
          <w:sz w:val="21"/>
          <w:szCs w:val="21"/>
        </w:rPr>
        <w:t>ное благополучие общества.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Муниципальным образованиям предоставляются субсидии на софинансирование расходных обязательств по выполнению мероприятий по комплексному благоустройству дворовых и общественных территорий путем реконструкции и (или) капитального </w:t>
      </w:r>
      <w:r>
        <w:rPr>
          <w:rStyle w:val="blk1"/>
          <w:rFonts w:ascii="Arial" w:eastAsia="Times New Roman" w:hAnsi="Arial" w:cs="Arial"/>
          <w:sz w:val="21"/>
          <w:szCs w:val="21"/>
        </w:rPr>
        <w:t>ремонта элементов - декоративных, технических, планировочных, конструктивных устройств, растительных компонентов, различных видов оборудования, малых архитектурных форм, используемых как составные части благоустройства.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Вместе с тем процесс формирования ко</w:t>
      </w:r>
      <w:r>
        <w:rPr>
          <w:rStyle w:val="blk1"/>
          <w:rFonts w:ascii="Arial" w:eastAsia="Times New Roman" w:hAnsi="Arial" w:cs="Arial"/>
          <w:sz w:val="21"/>
          <w:szCs w:val="21"/>
        </w:rPr>
        <w:t>мфортной городской среды предполагает обязательное вовлечение граждан в реализацию мероприятий по благоустройству, включая проведение оценки качества городской среды. Именно участие граждан позволит разработать программные мероприятия по формированию комфо</w:t>
      </w:r>
      <w:r>
        <w:rPr>
          <w:rStyle w:val="blk1"/>
          <w:rFonts w:ascii="Arial" w:eastAsia="Times New Roman" w:hAnsi="Arial" w:cs="Arial"/>
          <w:sz w:val="21"/>
          <w:szCs w:val="21"/>
        </w:rPr>
        <w:t>ртной городской среды, выработать системный подход повышения качества и комфорта жизни населения Свердловской области. С этой целью на территориях всех муниципальных образований организовано применение целевой модели по организации общественного участия, а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также вовлечению бизнеса и граждан в реализацию проектов благоустройства городской среды, одобренной протоколом заседания проектного комитета по основному направлению стратегического развития Российской Федерации "ЖКХ и городская среда".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 целью информиро</w:t>
      </w:r>
      <w:r>
        <w:rPr>
          <w:rStyle w:val="blk1"/>
          <w:rFonts w:ascii="Arial" w:eastAsia="Times New Roman" w:hAnsi="Arial" w:cs="Arial"/>
          <w:sz w:val="21"/>
          <w:szCs w:val="21"/>
        </w:rPr>
        <w:t>вания жителей об их правах и обязанностях в сфере жилищно-коммунального хозяйства и реализации приоритетного направления "ЖКХ и городская среда" на территории Свердловской области разрабатываются и реализуются комплексы мер ("дорожные карты") по информиров</w:t>
      </w:r>
      <w:r>
        <w:rPr>
          <w:rStyle w:val="blk1"/>
          <w:rFonts w:ascii="Arial" w:eastAsia="Times New Roman" w:hAnsi="Arial" w:cs="Arial"/>
          <w:sz w:val="21"/>
          <w:szCs w:val="21"/>
        </w:rPr>
        <w:t>анию граждан.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Согласно данным официальной статистики по состоянию на 1 января 2016 года доля многоквартирных домов Свердловской области, в которых собственники помещений выбрали способ управления, составляет 84,5 процента. Данный показатель определяет гото</w:t>
      </w:r>
      <w:r>
        <w:rPr>
          <w:rStyle w:val="blk1"/>
          <w:rFonts w:ascii="Arial" w:eastAsia="Times New Roman" w:hAnsi="Arial" w:cs="Arial"/>
          <w:sz w:val="21"/>
          <w:szCs w:val="21"/>
        </w:rPr>
        <w:t>вность участия жителей в процессе формирования условий проживания.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Решение вопросов формирования современной городской среды регулируется следующими нормативными актами: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на федеральном уровне: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Жилищный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кодекс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Российской Федерации;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Указ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Президента Россий</w:t>
      </w:r>
      <w:r>
        <w:rPr>
          <w:rStyle w:val="blk1"/>
          <w:rFonts w:ascii="Arial" w:eastAsia="Times New Roman" w:hAnsi="Arial" w:cs="Arial"/>
          <w:sz w:val="21"/>
          <w:szCs w:val="21"/>
        </w:rPr>
        <w:t>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Стратегия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социально-экономического развития Уральского федерального округа на перио</w:t>
      </w:r>
      <w:r>
        <w:rPr>
          <w:rStyle w:val="blk1"/>
          <w:rFonts w:ascii="Arial" w:eastAsia="Times New Roman" w:hAnsi="Arial" w:cs="Arial"/>
          <w:sz w:val="21"/>
          <w:szCs w:val="21"/>
        </w:rPr>
        <w:t>д до 2020 года, утвержденная Распоряжением Правительства Российской Федерации от 06.10.2011 N 1757-р;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Постановления Правительства Российской Федерации от 30.01.2017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N 101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"О предоставлении и распределении в 2017 году субсидий из федерального бюджета бюджет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ам субъектов Российской Федерации на поддержку обустройства мест массового отдыха населения (городских парков)" и от 10.02.2017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N 169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"Об утверждении Правил предоставления и распределения субсидий из федерального бюджета бюджетам субъектов Российской Федер</w:t>
      </w:r>
      <w:r>
        <w:rPr>
          <w:rStyle w:val="blk1"/>
          <w:rFonts w:ascii="Arial" w:eastAsia="Times New Roman" w:hAnsi="Arial" w:cs="Arial"/>
          <w:sz w:val="21"/>
          <w:szCs w:val="21"/>
        </w:rPr>
        <w:t>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на уровне Свердловской области: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Стратегия социально-экономического развития Свердловской области на 2016 - 2030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годы, утвержденная Законом Свердловской области от 21 декабря 2015 года N 151-ОЗ "О Стратегии социально-экономического развития Свердловской области на 2016 - 2030 годы";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Закон Свердловской области от 19 декабря 2013 года N 127-ОЗ "Об обеспечении проведен</w:t>
      </w:r>
      <w:r>
        <w:rPr>
          <w:rStyle w:val="blk1"/>
          <w:rFonts w:ascii="Arial" w:eastAsia="Times New Roman" w:hAnsi="Arial" w:cs="Arial"/>
          <w:sz w:val="21"/>
          <w:szCs w:val="21"/>
        </w:rPr>
        <w:t>ия капитального ремонта общего имущества в многоквартирных домах на территории Свердловской области";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на муниципальном уровне: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2017 году муниципальными образованиями проведена работа по разработке и утверждению нормативной правовой базы по формировани</w:t>
      </w:r>
      <w:r>
        <w:rPr>
          <w:rStyle w:val="blk1"/>
          <w:rFonts w:ascii="Arial" w:eastAsia="Times New Roman" w:hAnsi="Arial" w:cs="Arial"/>
          <w:sz w:val="21"/>
          <w:szCs w:val="21"/>
        </w:rPr>
        <w:t>ю современной городской среды.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В соответствии с требованиями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Постановления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Правительства Российской Федерации от 28.04.2017 N 511 "О внесении изменений в Правила предоставления и распределения субсидий из федерального бюджета бюджетам субъектов Российской 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субсидий, предоставляемых в 2017 </w:t>
      </w:r>
      <w:r>
        <w:rPr>
          <w:rStyle w:val="blk1"/>
          <w:rFonts w:ascii="Arial" w:eastAsia="Times New Roman" w:hAnsi="Arial" w:cs="Arial"/>
          <w:sz w:val="21"/>
          <w:szCs w:val="21"/>
        </w:rPr>
        <w:t>году из резервного фонда Правительства Российской Федерации бюджетам субъектов Российской Федерации, уровень расчетной бюджетной обеспеченности которых выше 1, на поддержку государственных программ субъектов Российской Федерации и муниципальных программ фо</w:t>
      </w:r>
      <w:r>
        <w:rPr>
          <w:rStyle w:val="blk1"/>
          <w:rFonts w:ascii="Arial" w:eastAsia="Times New Roman" w:hAnsi="Arial" w:cs="Arial"/>
          <w:sz w:val="21"/>
          <w:szCs w:val="21"/>
        </w:rPr>
        <w:t>рмирования современной городской среды" муниципальными образованиями: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разработаны и опубликованы для общественного обсуждения (срок обсуждения - не менее 30 дней со дня опубликования) проекты муниципальных программ формирования современной городской сре</w:t>
      </w:r>
      <w:r>
        <w:rPr>
          <w:rStyle w:val="blk1"/>
          <w:rFonts w:ascii="Arial" w:eastAsia="Times New Roman" w:hAnsi="Arial" w:cs="Arial"/>
          <w:sz w:val="21"/>
          <w:szCs w:val="21"/>
        </w:rPr>
        <w:t>ды (далее - муниципальная программа) на 2017 год;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разработаны и утверждены порядки и сроки представления, рассмотрения и оценки предложений заинтересованных лиц о включении дворовой территории в муниципальную программу на 2017 год;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3) </w:t>
      </w:r>
      <w:r>
        <w:rPr>
          <w:rStyle w:val="blk1"/>
          <w:rFonts w:ascii="Arial" w:eastAsia="Times New Roman" w:hAnsi="Arial" w:cs="Arial"/>
          <w:sz w:val="21"/>
          <w:szCs w:val="21"/>
        </w:rPr>
        <w:t>разработаны и утверждены порядки общественного обсуждения проекта муниципальной программы на 2017 год, предусматривающие в том числе формирование общественной комиссии;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4) разработаны и утверждены порядки и сроки представления, рассмотрения и оценки </w:t>
      </w:r>
      <w:r>
        <w:rPr>
          <w:rStyle w:val="blk1"/>
          <w:rFonts w:ascii="Arial" w:eastAsia="Times New Roman" w:hAnsi="Arial" w:cs="Arial"/>
          <w:sz w:val="21"/>
          <w:szCs w:val="21"/>
        </w:rPr>
        <w:t>предложений граждан и организаций о включении в муниципальную программу на 2017 год общественной территории, подлежащей благоустройству в 2017 году;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с учетом результатов общественного обсуждения утверждены муниципальные программы на 2017 год.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 целью пр</w:t>
      </w:r>
      <w:r>
        <w:rPr>
          <w:rStyle w:val="blk1"/>
          <w:rFonts w:ascii="Arial" w:eastAsia="Times New Roman" w:hAnsi="Arial" w:cs="Arial"/>
          <w:sz w:val="21"/>
          <w:szCs w:val="21"/>
        </w:rPr>
        <w:t>одолжения положительной динамики в решении вопросов формирования современной городской среды муниципальными образованиями, в состав которых входят населенные пункты с численностью населения свыше 1000 человек, в период до 2022 года должны быть выполнены сл</w:t>
      </w:r>
      <w:r>
        <w:rPr>
          <w:rStyle w:val="blk1"/>
          <w:rFonts w:ascii="Arial" w:eastAsia="Times New Roman" w:hAnsi="Arial" w:cs="Arial"/>
          <w:sz w:val="21"/>
          <w:szCs w:val="21"/>
        </w:rPr>
        <w:t>едующие обязательства: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1) проведение общественных обсуждений и утверждение (корректировка) правил благоустройства поселений с учетом методических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рекомендаций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для подготовки правил благоустройства территорий поселений, городских округов, внутригородских ра</w:t>
      </w:r>
      <w:r>
        <w:rPr>
          <w:rStyle w:val="blk1"/>
          <w:rFonts w:ascii="Arial" w:eastAsia="Times New Roman" w:hAnsi="Arial" w:cs="Arial"/>
          <w:sz w:val="21"/>
          <w:szCs w:val="21"/>
        </w:rPr>
        <w:t>йонов, утвержденных Приказом Министерства строительства и жилищно-коммунального хозяйства Российской Федерации от 13.04.2017 N 711/пр "Об утверждении методических рекомендаций для подготовки правил благоустройства территорий поселений, городских округов, в</w:t>
      </w:r>
      <w:r>
        <w:rPr>
          <w:rStyle w:val="blk1"/>
          <w:rFonts w:ascii="Arial" w:eastAsia="Times New Roman" w:hAnsi="Arial" w:cs="Arial"/>
          <w:sz w:val="21"/>
          <w:szCs w:val="21"/>
        </w:rPr>
        <w:t>нутригородских районов";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утверждение муниципальных программ формирования современной городской среды на 2018 - 2022 годы;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проведение инвентаризации и составление документов (в том числе в электронном виде), описывающих все объекты благоустройства, ра</w:t>
      </w:r>
      <w:r>
        <w:rPr>
          <w:rStyle w:val="blk1"/>
          <w:rFonts w:ascii="Arial" w:eastAsia="Times New Roman" w:hAnsi="Arial" w:cs="Arial"/>
          <w:sz w:val="21"/>
          <w:szCs w:val="21"/>
        </w:rPr>
        <w:t>сположенные на территории муниципальных образований, их техническое состояние, типологизацию, а также структуру собственности земельных ресурсов и объектов благоустройства (по видам собственности), нанесение описываемых объектов благоустройства на карты;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</w:t>
      </w:r>
      <w:r>
        <w:rPr>
          <w:rStyle w:val="blk1"/>
          <w:rFonts w:ascii="Arial" w:eastAsia="Times New Roman" w:hAnsi="Arial" w:cs="Arial"/>
          <w:sz w:val="21"/>
          <w:szCs w:val="21"/>
        </w:rPr>
        <w:t>) организация мониторинга по выявлению существующих проблем в сфере благоустройства на основании проведенного анализа по результатам реализации муниципальных программ формирования современной городской среды в 2017 году;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реализация мероприятий, направле</w:t>
      </w:r>
      <w:r>
        <w:rPr>
          <w:rStyle w:val="blk1"/>
          <w:rFonts w:ascii="Arial" w:eastAsia="Times New Roman" w:hAnsi="Arial" w:cs="Arial"/>
          <w:sz w:val="21"/>
          <w:szCs w:val="21"/>
        </w:rPr>
        <w:t>нных на формирование доступной для инвалидов городской среды.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рамках реализации государственной программы возможно возникновение следующих рисков: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1) отсутствие средств федерального бюджета, областного бюджета и муниципальных бюджетов для финансирования </w:t>
      </w:r>
      <w:r>
        <w:rPr>
          <w:rStyle w:val="blk1"/>
          <w:rFonts w:ascii="Arial" w:eastAsia="Times New Roman" w:hAnsi="Arial" w:cs="Arial"/>
          <w:sz w:val="21"/>
          <w:szCs w:val="21"/>
        </w:rPr>
        <w:t>проектов по благоустройству;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несоблюдение органами местного самоуправления муниципальных образований соглашений на получение субсидий из областного бюджета на благоустройство, заключенных с Министерством энергетики и жилищно-коммунального хозяйства Свер</w:t>
      </w:r>
      <w:r>
        <w:rPr>
          <w:rStyle w:val="blk1"/>
          <w:rFonts w:ascii="Arial" w:eastAsia="Times New Roman" w:hAnsi="Arial" w:cs="Arial"/>
          <w:sz w:val="21"/>
          <w:szCs w:val="21"/>
        </w:rPr>
        <w:t>дловской области, реализация в неполном объеме региональных (муниципальных) программ благоустройства;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отсутствие информации, необходимой для проведения оценки качества городской среды и формирования индекса качества городской среды в соответствии с разр</w:t>
      </w:r>
      <w:r>
        <w:rPr>
          <w:rStyle w:val="blk1"/>
          <w:rFonts w:ascii="Arial" w:eastAsia="Times New Roman" w:hAnsi="Arial" w:cs="Arial"/>
          <w:sz w:val="21"/>
          <w:szCs w:val="21"/>
        </w:rPr>
        <w:t>аботанной методикой, в том числе низкая степень участия в этой работе органов местного самоуправления муниципальных образований;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непринятие органами местного самоуправления муниципальных образований правил благоустройства, соответствующих федеральным ме</w:t>
      </w:r>
      <w:r>
        <w:rPr>
          <w:rStyle w:val="blk1"/>
          <w:rFonts w:ascii="Arial" w:eastAsia="Times New Roman" w:hAnsi="Arial" w:cs="Arial"/>
          <w:sz w:val="21"/>
          <w:szCs w:val="21"/>
        </w:rPr>
        <w:t>тодическим документам;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недостаточно высокий уровень качества проектов по благоустройству, представленных органами местного самоуправления муниципальных образований в целях формирования Федерального реестра лучших реализованных практик (проектов) по благ</w:t>
      </w:r>
      <w:r>
        <w:rPr>
          <w:rStyle w:val="blk1"/>
          <w:rFonts w:ascii="Arial" w:eastAsia="Times New Roman" w:hAnsi="Arial" w:cs="Arial"/>
          <w:sz w:val="21"/>
          <w:szCs w:val="21"/>
        </w:rPr>
        <w:t>оустройству.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рамках мер по предотвращению рисков планируется реализация ряда мероприятий: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предоставление органам местного самоуправления муниципальных образований субсидий из областного бюджета местным бюджетам на благоустройство;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формирование четк</w:t>
      </w:r>
      <w:r>
        <w:rPr>
          <w:rStyle w:val="blk1"/>
          <w:rFonts w:ascii="Arial" w:eastAsia="Times New Roman" w:hAnsi="Arial" w:cs="Arial"/>
          <w:sz w:val="21"/>
          <w:szCs w:val="21"/>
        </w:rPr>
        <w:t>ого графика реализации соглашений на получение субсидий из областного бюджета на благоустройство с максимально конкретными мероприятиями, сроками их исполнения и ответственными лицами;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установление в соглашениях на получение субсидий из областного бюдже</w:t>
      </w:r>
      <w:r>
        <w:rPr>
          <w:rStyle w:val="blk1"/>
          <w:rFonts w:ascii="Arial" w:eastAsia="Times New Roman" w:hAnsi="Arial" w:cs="Arial"/>
          <w:sz w:val="21"/>
          <w:szCs w:val="21"/>
        </w:rPr>
        <w:t>та на благоустройство ответственности органов местного самоуправления муниципальных образований за нарушение условий таких соглашений;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инициирование при необходимости дополнительных рекомендаций Губернатора Свердловской области, Правительства Свердловск</w:t>
      </w:r>
      <w:r>
        <w:rPr>
          <w:rStyle w:val="blk1"/>
          <w:rFonts w:ascii="Arial" w:eastAsia="Times New Roman" w:hAnsi="Arial" w:cs="Arial"/>
          <w:sz w:val="21"/>
          <w:szCs w:val="21"/>
        </w:rPr>
        <w:t>ой области, проектного комитета Свердловской области, Совета глав муниципальных образований при Губернаторе Свердловской области в адрес руководителей органов местного самоуправления муниципальных образований о принятии дополнительных мер в целях реализаци</w:t>
      </w:r>
      <w:r>
        <w:rPr>
          <w:rStyle w:val="blk1"/>
          <w:rFonts w:ascii="Arial" w:eastAsia="Times New Roman" w:hAnsi="Arial" w:cs="Arial"/>
          <w:sz w:val="21"/>
          <w:szCs w:val="21"/>
        </w:rPr>
        <w:t>и мероприятий государственной программы;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5) проведение обучения представителей органов местного самоуправления муниципальных образований в рамках реализации соглашений о предоставлении субсидий на благоустройство в целях финансирования реализации проектов </w:t>
      </w:r>
      <w:r>
        <w:rPr>
          <w:rStyle w:val="blk1"/>
          <w:rFonts w:ascii="Arial" w:eastAsia="Times New Roman" w:hAnsi="Arial" w:cs="Arial"/>
          <w:sz w:val="21"/>
          <w:szCs w:val="21"/>
        </w:rPr>
        <w:t>по благоустройству, реализованных практик (проектов).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Мероприятия, реализуемые в рамках государственной программы, позволят повысить уровень комфорта городской среды для улучшения условий проживания населения Свердловской области, в том числе к 2022 году п</w:t>
      </w:r>
      <w:r>
        <w:rPr>
          <w:rStyle w:val="blk1"/>
          <w:rFonts w:ascii="Arial" w:eastAsia="Times New Roman" w:hAnsi="Arial" w:cs="Arial"/>
          <w:sz w:val="21"/>
          <w:szCs w:val="21"/>
        </w:rPr>
        <w:t>ланируется реализовать не менее 230 проектов по благоустройству и увеличить долю дворовых территорий, уровень благоустройства которых соответствует современным требованиям, до 40,7 процента.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Кроме того, результатами реализации государственной программы буд</w:t>
      </w:r>
      <w:r>
        <w:rPr>
          <w:rStyle w:val="blk1"/>
          <w:rFonts w:ascii="Arial" w:eastAsia="Times New Roman" w:hAnsi="Arial" w:cs="Arial"/>
          <w:sz w:val="21"/>
          <w:szCs w:val="21"/>
        </w:rPr>
        <w:t>ут являться обеспечение формирования благоприятной среды и повышение уровня комфорта городской среды для улучшения условий проживания населения Свердловской области за счет: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принятия (актуализации) правил благоустройства, соответствующих федеральным мет</w:t>
      </w:r>
      <w:r>
        <w:rPr>
          <w:rStyle w:val="blk1"/>
          <w:rFonts w:ascii="Arial" w:eastAsia="Times New Roman" w:hAnsi="Arial" w:cs="Arial"/>
          <w:sz w:val="21"/>
          <w:szCs w:val="21"/>
        </w:rPr>
        <w:t>одическим рекомендациям, и муниципальных программ в сфере благоустройства с учетом мнения граждан, территориального общественного самоуправления;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участия граждан и юридических лиц, осуществляющих деятельность на территории Свердловской области, в создан</w:t>
      </w:r>
      <w:r>
        <w:rPr>
          <w:rStyle w:val="blk1"/>
          <w:rFonts w:ascii="Arial" w:eastAsia="Times New Roman" w:hAnsi="Arial" w:cs="Arial"/>
          <w:sz w:val="21"/>
          <w:szCs w:val="21"/>
        </w:rPr>
        <w:t>ии комфортной городской среды, в том числе за счет привлечения внебюджетных источников финансирования;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3) участия органов местного самоуправления муниципальных образований во Всероссийском конкурсе лучших практик по реализации проектов по благоустройству, </w:t>
      </w:r>
      <w:r>
        <w:rPr>
          <w:rStyle w:val="blk1"/>
          <w:rFonts w:ascii="Arial" w:eastAsia="Times New Roman" w:hAnsi="Arial" w:cs="Arial"/>
          <w:sz w:val="21"/>
          <w:szCs w:val="21"/>
        </w:rPr>
        <w:t>что позволит Свердловской области принять участие в формировании Федерального реестра лучших реализованных практик (проектов) по благоустройству;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оказания мер государственной поддержки местным бюджетам муниципальных образований на реализацию проектов по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формированию современной городской среды, а также по обустройству общественных территорий Свердловской области.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Общественное обсуждение согласно срокам представления, рассмотрения и оценки предложений граждан, организаций по проекту государственной програ</w:t>
      </w:r>
      <w:r>
        <w:rPr>
          <w:rStyle w:val="blk1"/>
          <w:rFonts w:ascii="Arial" w:eastAsia="Times New Roman" w:hAnsi="Arial" w:cs="Arial"/>
          <w:sz w:val="21"/>
          <w:szCs w:val="21"/>
        </w:rPr>
        <w:t>ммы, а также представление и рассмотрение указанных предложений осуществляются в соответствии с Порядком формирования и реализации государственных программ Свердловской области, утвержденным Постановлением Правительства Свердловской области от 17.09.2014 N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790-ПП "Об утверждении Порядка формирования и реализации государственных программ Свердловской области".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Адресный перечень дворовых территорий многоквартирных домов и общественных территорий, </w:t>
      </w:r>
      <w:r>
        <w:rPr>
          <w:rStyle w:val="blk1"/>
          <w:rFonts w:ascii="Arial" w:eastAsia="Times New Roman" w:hAnsi="Arial" w:cs="Arial"/>
          <w:sz w:val="21"/>
          <w:szCs w:val="21"/>
        </w:rPr>
        <w:t>нуждающихся в благоустройстве, формируется по результатам отбора заявок муниципальных образований на предоставление субсидий из областного бюджета местным бюджетам муниципальных образований на поддержку муниципальных программ формирования современной город</w:t>
      </w:r>
      <w:r>
        <w:rPr>
          <w:rStyle w:val="blk1"/>
          <w:rFonts w:ascii="Arial" w:eastAsia="Times New Roman" w:hAnsi="Arial" w:cs="Arial"/>
          <w:sz w:val="21"/>
          <w:szCs w:val="21"/>
        </w:rPr>
        <w:t>ской среды.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целях организации контроля за реализацией государственной программы создана межведомственная комиссия Свердловской области по обеспечению реализации приоритетного проекта "Формирование комфортной городской среды", Положение и состав которой у</w:t>
      </w:r>
      <w:r>
        <w:rPr>
          <w:rStyle w:val="blk1"/>
          <w:rFonts w:ascii="Arial" w:eastAsia="Times New Roman" w:hAnsi="Arial" w:cs="Arial"/>
          <w:sz w:val="21"/>
          <w:szCs w:val="21"/>
        </w:rPr>
        <w:t>тверждены Указом Губернатора Свердловской области от 19.05.2017 N 274-УГ "О межведомственной комиссии Свердловской области по обеспечению реализации приоритетного проекта "Формирование комфортной городской среды".</w:t>
      </w:r>
    </w:p>
    <w:p w:rsidR="00000000" w:rsidRDefault="00227C6E">
      <w:pPr>
        <w:spacing w:line="305" w:lineRule="atLeast"/>
        <w:divId w:val="196086697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Глава 2. ЦЕЛИ, ЗАДАЧИ И ЦЕЛЕВЫЕ ПОКАЗАТЕ</w:t>
      </w:r>
      <w:r>
        <w:rPr>
          <w:rStyle w:val="blk1"/>
          <w:rFonts w:ascii="Arial" w:eastAsia="Times New Roman" w:hAnsi="Arial" w:cs="Arial"/>
          <w:sz w:val="21"/>
          <w:szCs w:val="21"/>
        </w:rPr>
        <w:t>ЛИ РЕАЛИЗАЦИИ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108064375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Цели, задачи и целевые показатели реализации государственной программы приведены в приложени</w:t>
      </w:r>
      <w:r>
        <w:rPr>
          <w:rStyle w:val="blk1"/>
          <w:rFonts w:ascii="Arial" w:eastAsia="Times New Roman" w:hAnsi="Arial" w:cs="Arial"/>
          <w:sz w:val="21"/>
          <w:szCs w:val="21"/>
        </w:rPr>
        <w:t>и N 1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В соответствии с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Приказом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Министерства строительства и жилищно-коммунального хозяйства Российской Федерации от 06.04.2017 N 691/пр "Об утверждении методических рекомендаций по подготовке государственных программ субъектов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(далее - Приказ Министерства строительства и жилищно-коммунальн</w:t>
      </w:r>
      <w:r>
        <w:rPr>
          <w:rStyle w:val="blk1"/>
          <w:rFonts w:ascii="Arial" w:eastAsia="Times New Roman" w:hAnsi="Arial" w:cs="Arial"/>
          <w:sz w:val="21"/>
          <w:szCs w:val="21"/>
        </w:rPr>
        <w:t>ого хозяйства Российской Федерации от 06.04.2017 N 691/пр) сведения о показателях (индикаторах) государственной программы приведены в приложении N 4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Цели, задачи и целевые показатели реализации государственной программы соответ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ствуют целям, задачам и целевым показателям, установленным в Плане мероприятий по реализации Стратегии социально-экономического развития Свердловской области на 2016 - 2030 годы, утвержденном Постановлением Правительства Свердловской области от 30.08.2016 </w:t>
      </w:r>
      <w:r>
        <w:rPr>
          <w:rStyle w:val="blk1"/>
          <w:rFonts w:ascii="Arial" w:eastAsia="Times New Roman" w:hAnsi="Arial" w:cs="Arial"/>
          <w:sz w:val="21"/>
          <w:szCs w:val="21"/>
        </w:rPr>
        <w:t>N 595-ПП "Об утверждении Плана мероприятий по реализации Стратегии социально-экономического развития Свердловской области на 2016 - 2030 годы" (далее - План по Стратегии-2030).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Методика расчета значений целевых показателей (индикаторов) реализации госуд</w:t>
      </w:r>
      <w:r>
        <w:rPr>
          <w:rStyle w:val="blk1"/>
          <w:rFonts w:ascii="Arial" w:eastAsia="Times New Roman" w:hAnsi="Arial" w:cs="Arial"/>
          <w:sz w:val="21"/>
          <w:szCs w:val="21"/>
        </w:rPr>
        <w:t>арственной программы приведена в приложении N 5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Целевые показатели подлежат ежегодной корректировке с учетом следующих факторов: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фактического достижения целевых показателей за предыдущий отчетный период;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2) </w:t>
      </w:r>
      <w:r>
        <w:rPr>
          <w:rStyle w:val="blk1"/>
          <w:rFonts w:ascii="Arial" w:eastAsia="Times New Roman" w:hAnsi="Arial" w:cs="Arial"/>
          <w:sz w:val="21"/>
          <w:szCs w:val="21"/>
        </w:rPr>
        <w:t>анализа фактической эффективности мероприятий государственной программы;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итогов отбора заявок органов местного самоуправления муниципальных образований на предоставление субсидий из областного бюджета на благоустройство.</w:t>
      </w:r>
    </w:p>
    <w:p w:rsidR="00000000" w:rsidRDefault="00227C6E">
      <w:pPr>
        <w:spacing w:line="305" w:lineRule="atLeast"/>
        <w:divId w:val="60846862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Глава 3. ПЛАН МЕРОПРИЯТИЙ ПО В</w:t>
      </w:r>
      <w:r>
        <w:rPr>
          <w:rStyle w:val="blk1"/>
          <w:rFonts w:ascii="Arial" w:eastAsia="Times New Roman" w:hAnsi="Arial" w:cs="Arial"/>
          <w:sz w:val="21"/>
          <w:szCs w:val="21"/>
        </w:rPr>
        <w:t>ЫПОЛНЕНИЮ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95841927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 Для достижения целей и выполнения поставленных задач разработан план мероприятий по выполнению г</w:t>
      </w:r>
      <w:r>
        <w:rPr>
          <w:rStyle w:val="blk1"/>
          <w:rFonts w:ascii="Arial" w:eastAsia="Times New Roman" w:hAnsi="Arial" w:cs="Arial"/>
          <w:sz w:val="21"/>
          <w:szCs w:val="21"/>
        </w:rPr>
        <w:t>осударственной программы, который приведен в приложении N 2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Ресурсное обеспечение реализации государственной программы приведено в приложении N 6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В соответствии с требованиями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Приказа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Министерства с</w:t>
      </w:r>
      <w:r>
        <w:rPr>
          <w:rStyle w:val="blk1"/>
          <w:rFonts w:ascii="Arial" w:eastAsia="Times New Roman" w:hAnsi="Arial" w:cs="Arial"/>
          <w:sz w:val="21"/>
          <w:szCs w:val="21"/>
        </w:rPr>
        <w:t>троительства и жилищно-коммунального хозяйства Российской Федерации от 06.04.2017 N 691/пр план реализации государственной программы приведен в приложении N 7 к государственной программе, перечень основных мероприятий государственной программы приведен в п</w:t>
      </w:r>
      <w:r>
        <w:rPr>
          <w:rStyle w:val="blk1"/>
          <w:rFonts w:ascii="Arial" w:eastAsia="Times New Roman" w:hAnsi="Arial" w:cs="Arial"/>
          <w:sz w:val="21"/>
          <w:szCs w:val="21"/>
        </w:rPr>
        <w:t>риложении N 8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Мероприятия по выполнению государственной программы соответствуют мероприятиям по выполнению Плана по Стратегии-2030.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5. Министерство энергетики и жилищно-коммунального хозяйства Свердловской области </w:t>
      </w:r>
      <w:r>
        <w:rPr>
          <w:rStyle w:val="blk1"/>
          <w:rFonts w:ascii="Arial" w:eastAsia="Times New Roman" w:hAnsi="Arial" w:cs="Arial"/>
          <w:sz w:val="21"/>
          <w:szCs w:val="21"/>
        </w:rPr>
        <w:t>как ответственный исполнитель государственной программы осуществляет следующие функции: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организует выполнение мероприятий государственной программы, осуществляет их реализацию и мониторинг, обеспечивает эффективное использование средств областного бюдже</w:t>
      </w:r>
      <w:r>
        <w:rPr>
          <w:rStyle w:val="blk1"/>
          <w:rFonts w:ascii="Arial" w:eastAsia="Times New Roman" w:hAnsi="Arial" w:cs="Arial"/>
          <w:sz w:val="21"/>
          <w:szCs w:val="21"/>
        </w:rPr>
        <w:t>та, выделяемых на реализацию государственной программы;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осуществляет полномочия главного распорядителя средств областного бюджета, предусмотренных на реализацию государственной программы;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осуществляет взаимодействие с органами местного самоуправления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муниципальных образований по вопросам предоставления субсидий из областного бюджета местным бюджетам на реализацию муниципальных программ, направленных на достижение целей, соответствующих государственной программе, а также сбор, обобщение и анализ отчетн</w:t>
      </w:r>
      <w:r>
        <w:rPr>
          <w:rStyle w:val="blk1"/>
          <w:rFonts w:ascii="Arial" w:eastAsia="Times New Roman" w:hAnsi="Arial" w:cs="Arial"/>
          <w:sz w:val="21"/>
          <w:szCs w:val="21"/>
        </w:rPr>
        <w:t>ости о выполнении мероприятий, на реализацию которых направлены субсидии из областного бюджета;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определяет механизмы привлечения внебюджетных средств на реализацию мероприятий государственной программы;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осуществляет ведение отчетности по реализации г</w:t>
      </w:r>
      <w:r>
        <w:rPr>
          <w:rStyle w:val="blk1"/>
          <w:rFonts w:ascii="Arial" w:eastAsia="Times New Roman" w:hAnsi="Arial" w:cs="Arial"/>
          <w:sz w:val="21"/>
          <w:szCs w:val="21"/>
        </w:rPr>
        <w:t>осударственной программы по формам, предусмотренным соглашениями о предоставлении федеральной субсидии, и направляет в Министерство экономики и территориального развития Свердловской области отчет о реализации государственной программы согласно Порядку фор</w:t>
      </w:r>
      <w:r>
        <w:rPr>
          <w:rStyle w:val="blk1"/>
          <w:rFonts w:ascii="Arial" w:eastAsia="Times New Roman" w:hAnsi="Arial" w:cs="Arial"/>
          <w:sz w:val="21"/>
          <w:szCs w:val="21"/>
        </w:rPr>
        <w:t>мирования и реализации государственных программ Свердловской области, утвержденному Постановлением Правительства Свердловской области от 17.09.2014 N 790-ПП "Об утверждении Порядка формирования и реализации государственных программ Свердловской области";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</w:t>
      </w:r>
      <w:r>
        <w:rPr>
          <w:rStyle w:val="blk1"/>
          <w:rFonts w:ascii="Arial" w:eastAsia="Times New Roman" w:hAnsi="Arial" w:cs="Arial"/>
          <w:sz w:val="21"/>
          <w:szCs w:val="21"/>
        </w:rPr>
        <w:t>) осуществляет при необходимости корректировку государственной программы.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 Исполнителями государственной программы являются: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структурные подразделения Министерства энергетики и жилищно-коммунального хозяйства Свердловской области;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органы местного с</w:t>
      </w:r>
      <w:r>
        <w:rPr>
          <w:rStyle w:val="blk1"/>
          <w:rFonts w:ascii="Arial" w:eastAsia="Times New Roman" w:hAnsi="Arial" w:cs="Arial"/>
          <w:sz w:val="21"/>
          <w:szCs w:val="21"/>
        </w:rPr>
        <w:t>амоуправления муниципальных образований в соответствии с Порядком и условиями предоставления субсидий из областного бюджета местным бюджетам муниципальных образований на поддержку муниципальных программ формирования современной городской среды, приведенным</w:t>
      </w:r>
      <w:r>
        <w:rPr>
          <w:rStyle w:val="blk1"/>
          <w:rFonts w:ascii="Arial" w:eastAsia="Times New Roman" w:hAnsi="Arial" w:cs="Arial"/>
          <w:sz w:val="21"/>
          <w:szCs w:val="21"/>
        </w:rPr>
        <w:t>и в приложении N 9 к государственной программе.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7. Средства местных бюджетов муниципальных образований, направляемые на реализацию мероприятий государственной программы, отражаются в нормативных правовых актах муниципальных образований и соглашениях, заклю</w:t>
      </w:r>
      <w:r>
        <w:rPr>
          <w:rStyle w:val="blk1"/>
          <w:rFonts w:ascii="Arial" w:eastAsia="Times New Roman" w:hAnsi="Arial" w:cs="Arial"/>
          <w:sz w:val="21"/>
          <w:szCs w:val="21"/>
        </w:rPr>
        <w:t>чаемых ответственным исполнителем государственной программы с органами местного самоуправления муниципальных образований.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8. Текущий контроль за выполнением целей, Порядка и условий предоставления субсидий из областного бюджета местным бюджетам осуществляе</w:t>
      </w:r>
      <w:r>
        <w:rPr>
          <w:rStyle w:val="blk1"/>
          <w:rFonts w:ascii="Arial" w:eastAsia="Times New Roman" w:hAnsi="Arial" w:cs="Arial"/>
          <w:sz w:val="21"/>
          <w:szCs w:val="21"/>
        </w:rPr>
        <w:t>тся ответственным исполнителем государственной программы, органами местного самоуправления муниципальных образований.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9. Финансовый контроль за использованием бюджетных средств при реализации государственной программы осуществляют Министерство финансов Све</w:t>
      </w:r>
      <w:r>
        <w:rPr>
          <w:rStyle w:val="blk1"/>
          <w:rFonts w:ascii="Arial" w:eastAsia="Times New Roman" w:hAnsi="Arial" w:cs="Arial"/>
          <w:sz w:val="21"/>
          <w:szCs w:val="21"/>
        </w:rPr>
        <w:t>рдловской области и Счетная палата Свердловской области.</w:t>
      </w:r>
    </w:p>
    <w:p w:rsidR="00000000" w:rsidRDefault="00227C6E">
      <w:pPr>
        <w:spacing w:line="305" w:lineRule="atLeast"/>
        <w:divId w:val="20634070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Глава 4. МЕЖБЮДЖЕТНЫЕ ТРАНСФЕРТЫ, ПРЕДОСТАВЛЯЕМЫЕ В РАМКАХ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ГОДЫ"</w:t>
      </w:r>
    </w:p>
    <w:p w:rsidR="00000000" w:rsidRDefault="00227C6E">
      <w:pPr>
        <w:spacing w:line="305" w:lineRule="atLeast"/>
        <w:divId w:val="211362845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В рамках реализации государственной программы предусматривается предоставление субсидий местным бюджетам на поддержку муниципальных программ формирования современной городской среды (Порядок и условия предоставления субсидий из областного бюджета </w:t>
      </w:r>
      <w:r>
        <w:rPr>
          <w:rStyle w:val="blk1"/>
          <w:rFonts w:ascii="Arial" w:eastAsia="Times New Roman" w:hAnsi="Arial" w:cs="Arial"/>
          <w:sz w:val="21"/>
          <w:szCs w:val="21"/>
        </w:rPr>
        <w:t>местным бюджетам муниципальных образований на поддержку муниципальных программ формирования современной городской среды представлены в приложении N 9 к государственной программе).</w:t>
      </w:r>
    </w:p>
    <w:p w:rsidR="00000000" w:rsidRDefault="00227C6E">
      <w:pPr>
        <w:spacing w:line="305" w:lineRule="atLeast"/>
        <w:divId w:val="140275649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25729838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17626240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48859232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83148463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1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</w:t>
      </w:r>
      <w:r>
        <w:rPr>
          <w:rStyle w:val="blk1"/>
          <w:rFonts w:ascii="Arial" w:eastAsia="Times New Roman" w:hAnsi="Arial" w:cs="Arial"/>
          <w:sz w:val="21"/>
          <w:szCs w:val="21"/>
        </w:rPr>
        <w:t>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122822648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ЦЕЛИ, ЗАДАЧИ И ЦЕЛЕВЫЕ ПОКАЗАТЕЛИ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РЕАЛИЗАЦИИ 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</w:t>
      </w:r>
      <w:r>
        <w:rPr>
          <w:rStyle w:val="blk1"/>
          <w:rFonts w:ascii="Arial" w:eastAsia="Times New Roman" w:hAnsi="Arial" w:cs="Arial"/>
          <w:sz w:val="21"/>
          <w:szCs w:val="21"/>
        </w:rPr>
        <w:t>КОЙ ОБЛАСТИ НА 2018 - 2022 ГОДЫ"</w:t>
      </w:r>
    </w:p>
    <w:p w:rsidR="00000000" w:rsidRDefault="00227C6E">
      <w:pPr>
        <w:spacing w:line="305" w:lineRule="atLeast"/>
        <w:divId w:val="121315317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7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075"/>
        <w:gridCol w:w="5843"/>
        <w:gridCol w:w="646"/>
        <w:gridCol w:w="496"/>
        <w:gridCol w:w="496"/>
        <w:gridCol w:w="496"/>
        <w:gridCol w:w="496"/>
        <w:gridCol w:w="496"/>
        <w:gridCol w:w="6449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04566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11785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цели, задачи,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51440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цели (целей) и задач, целевых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420608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7631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331473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Источник значений показат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елей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16083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776447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966740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336427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53844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571077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710602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014127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983888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565394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21651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39588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53609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110649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959970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14613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300201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392141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Цель "Повышение уровня комфорта городской среды для улучшения условий проживания населения Свердловской области"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70981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319115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234850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Задача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 Обеспечение проведения мероприятий по благоустройству дворовых территорий в населенных пунктах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779007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51554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438575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Доля дворовых территорий в населенных пунктах Свердловской области, уровень благоустройства которых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соответствует современным требованиям, по отношению к их общему количеству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69283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741504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627989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17777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986203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54952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978672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Постановление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Правительства Российской Федерации от 10.02.2017 N 169 "Об утверждении Правил предоставления и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(далее - Постановление Правительс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тва Российской Федерации от 10.02.2017 N 169)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36977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23633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980041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дворовых территорий в населенных пунктах Свердловской области, в которых реализованы проекты комплексного благоустройства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918857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221159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6495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852893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587565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32101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81262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175340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Постановление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Правительства Россий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ской Федерации от 10.02.2017 N 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29315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318419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948811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2. Обеспечение проведения мероприятий по благоустройству общественных территорий в населенных пунктах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03399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58285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168626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Количество реализованных проектов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благоустройству общественных территорий, связанных с подготовкой административных центров городских округов (муниципальных районов) Свердловской области к празднованию юбилейных (памятных) дат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37084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456775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53029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75916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80989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56572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414772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Постановление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Правительства Российской Феде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рации от 10.02.2017 N 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147291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763474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604562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общественных территорий в населенных пунктах Свердловской области, в которых реализованы проекты комплексного благоустройства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919475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35341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19644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81362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981890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67320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48379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Постановление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Правительства Российской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Федерации от 10.02.2017 N 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66645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97276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496999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сетей утилитарного наружного освещения, соответствующего нормативным требованиям, от общего количества сетей утилитарного наружного освещения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266607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995461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54728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64053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660049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677995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624215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государственный доклад о состоянии эне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ргосбережения и повышении энергетической эффективности в Российской Федерации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92355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81725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519797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и восстановление озелененных территорий (объектов) в населенных пунктах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404287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33243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383759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93319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46438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503228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789894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СНиП 2.07.01-89*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"Градостроительство.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Планировка и застройка городских и сельских поселений";</w:t>
            </w:r>
          </w:p>
          <w:p w:rsidR="00000000" w:rsidRDefault="00227C6E">
            <w:pPr>
              <w:wordWrap w:val="0"/>
              <w:spacing w:line="305" w:lineRule="atLeast"/>
              <w:divId w:val="3986718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Приказ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Государственного комитета Российской Федерации по строительству и жилищно-коммунальному комплексу от 15.12.1999 N 153 "Об утверждении Правил создания, охраны и содержания зеленых насаждений в г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ородах Российской Федерации"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097651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644046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260228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территорий в населенных пунктах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67297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827285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08098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организован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ных обучающих мероприятий и общественных обсуждений в сфере жилищно-коммунального хозяйства на территории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35867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58566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074189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751395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211755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137058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02771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Постановление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Правительства Российской Федерации от 10.02.2017 N 169;</w:t>
            </w:r>
          </w:p>
          <w:p w:rsidR="00000000" w:rsidRDefault="00227C6E">
            <w:pPr>
              <w:wordWrap w:val="0"/>
              <w:spacing w:line="305" w:lineRule="atLeast"/>
              <w:divId w:val="6672888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План мероприятий по реализации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Стратегии социально-экономического развития Свердловской области на 2016 - 2030 годы, утвержденный Постановлением Правительства Свердловской области от 30.08.2016 N 595-ПП "Об утверждении Плана мероприятий по реализации Стратегии социально-экономического р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азвития Свердловской области на 2016 - 2030 годы" (далее - План по Стратегии-2030)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19132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68915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467534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705130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29205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00307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536754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15620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93693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570476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Постановление Правительства Свердловской об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ласти от 14.03.2008 N 189-ПП "О Министерстве энергетики и жилищно-коммунального хозяйства Свердловской области"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656704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345397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646428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работников жилищно-коммунальной сферы, прошедших повышение квалификации, в общем количестве работников жилищно-коммунальной сфе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57878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6956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56300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04262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898161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444922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331458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План по Стратегии-2030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599426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27955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53392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Численность населения, охваченного мероприятиями по информированию граждан об их правах и обязанностях в сфере жилищно-коммунального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49934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человек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18700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512766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5702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768897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526238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811213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План по Стратегии-2030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76623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24425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16508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4. Улучшение условий проживания граждан за счет реализации мероприятий по капитальному ремонту общего имущества в многоквартирных домах Свердловской области и мероприятий по выполнению работ в отношении многоквартирн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ых домов Свердловской области, являющихся объектами культурного наследия (памятниками истории и культуры) народов Российской Федерации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87080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448666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058021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Количество многоквартирных домов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Свердловской области, в которых проведен капитальный ремонт общего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6826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20882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45829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9715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54704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786972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755265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Закон Свердловской области от 19 декабря 2013 года N 127-ОЗ "Об обеспечении проведения капитального ремонта общего имущества в многоквартирны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х домах на территории Свердловской области" (далее - Закон Свердловской области от 19 декабря 2013 года N 127-ОЗ);</w:t>
            </w:r>
          </w:p>
          <w:p w:rsidR="00000000" w:rsidRDefault="00227C6E">
            <w:pPr>
              <w:wordWrap w:val="0"/>
              <w:spacing w:line="305" w:lineRule="atLeast"/>
              <w:divId w:val="7715125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Постановление Правительства Свердловской области от 22.04.2014 N 306-ПП "Об утверждении Региональной программы капитального ремонта общего им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ущества в многоквартирных домах Свердловской области на 2015 - 2044 годы" (далее - Постановление Правительства Свердловской области от 22.04.2014 N 306-ПП);</w:t>
            </w:r>
          </w:p>
          <w:p w:rsidR="00000000" w:rsidRDefault="00227C6E">
            <w:pPr>
              <w:wordWrap w:val="0"/>
              <w:spacing w:line="305" w:lineRule="atLeast"/>
              <w:divId w:val="10493823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План по Стратегии-2030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176088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92317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316562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Общая площадь многоквартирных домов Свердловской области, в кото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рых проведен капитальный ремонт общего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06905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тыс.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2987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2410,83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35991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2284,23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064442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2042,13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524198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3890,97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429262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2240,97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099168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Закон Свердловской области от 19 декабря 2013 года N 127-ОЗ;</w:t>
            </w:r>
          </w:p>
          <w:p w:rsidR="00000000" w:rsidRDefault="00227C6E">
            <w:pPr>
              <w:wordWrap w:val="0"/>
              <w:spacing w:line="305" w:lineRule="atLeast"/>
              <w:divId w:val="1117546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Постановление Правительства Свердловской области от 22.04.2014 N 306-ПП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71733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649447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44235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многоквартирных домов Свердловской области, отнесенных к объектам культурного наследия (памятникам истории и культуры) народов Российской Федерации, в отношении которых выполнены работы по созданию безопасных и благоприятных условий проживания г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раждан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581013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91021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726765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942664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213591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245107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257426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Федеральный </w:t>
            </w: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закон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от 25 июня 2002 года N 73-ФЗ "Об объектах культурного наследия (памятниках истории и культуры) народов Российской Федерации"</w:t>
            </w:r>
          </w:p>
        </w:tc>
      </w:tr>
    </w:tbl>
    <w:p w:rsidR="00000000" w:rsidRDefault="00227C6E">
      <w:pPr>
        <w:spacing w:line="305" w:lineRule="atLeast"/>
        <w:divId w:val="17106954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45162856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44997992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39547564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59926600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2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</w:t>
      </w:r>
      <w:r>
        <w:rPr>
          <w:rStyle w:val="blk1"/>
          <w:rFonts w:ascii="Arial" w:eastAsia="Times New Roman" w:hAnsi="Arial" w:cs="Arial"/>
          <w:sz w:val="21"/>
          <w:szCs w:val="21"/>
        </w:rPr>
        <w:t>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160683881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ПЛАН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МЕРОПРИЯТИЙ ПО ВЫПОЛНЕНИЮ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81514223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314"/>
        <w:gridCol w:w="632"/>
        <w:gridCol w:w="596"/>
        <w:gridCol w:w="596"/>
        <w:gridCol w:w="596"/>
        <w:gridCol w:w="596"/>
        <w:gridCol w:w="637"/>
        <w:gridCol w:w="2033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062591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776908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879088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Объем расходов на выполнение мероприятия за счет всех источников ресурсного обеспечения (тыс. рублей)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927975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Номера целевых показателей, на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достижение которых направлены мероприятия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42545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70991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878604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26788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048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646348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352453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214671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742358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917753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210463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33731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970669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04965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721149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923197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638415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 по государственной программе "Формирование современной городской среды на 2018 - 2022 годы",</w:t>
            </w:r>
          </w:p>
          <w:p w:rsidR="00000000" w:rsidRDefault="00227C6E">
            <w:pPr>
              <w:wordWrap w:val="0"/>
              <w:spacing w:line="305" w:lineRule="atLeast"/>
              <w:divId w:val="2162810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2833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33800692,1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233439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7272642,3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423816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6862980,2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246347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382950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15141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494078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744983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058194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005889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4538121,5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17247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62923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917662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66339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577338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134792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6659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361110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93237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2235194,0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476783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870244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706108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72578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655256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86221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646963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338900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 субсидии местным бюджетам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24004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2235194,0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22624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22636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8178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875355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812969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43232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5579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331025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77355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677331,5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670041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979180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374038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046837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6164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305736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364668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798452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436490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26350045,1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633446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5782512,9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57075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5372850,8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77038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80925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637910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251453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187956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35437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"Прочие нужды"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34315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065193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 по направлению "Прочие нужды",</w:t>
            </w:r>
          </w:p>
          <w:p w:rsidR="00000000" w:rsidRDefault="00227C6E">
            <w:pPr>
              <w:wordWrap w:val="0"/>
              <w:spacing w:line="305" w:lineRule="atLeast"/>
              <w:divId w:val="988430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298497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33800692,1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21387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7272642,3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339697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6862980,2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869924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238892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184491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257909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435724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926298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81104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4538121,5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67565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12738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04016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264778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01542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674913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280028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591417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27022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2235194,0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746315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22981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20915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276287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846458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558703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02538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358905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 субсидии местным бюджетам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847769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2235194,0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248877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74422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379316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436028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11277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524569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22398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98036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28177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677331,5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66986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65577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42212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490205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61922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491944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02390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013603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257977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26350045,1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713860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5782512,9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435781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5372850,8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036409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16902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56472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586091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32149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78027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Мероприятие 1. "Формирование современной городской среды (приоритетный региональный проект "Формирование комфортной городской среды на территории Свердловской области") &lt;1&gt;, всего,</w:t>
            </w:r>
          </w:p>
          <w:p w:rsidR="00000000" w:rsidRDefault="00227C6E">
            <w:pPr>
              <w:wordWrap w:val="0"/>
              <w:spacing w:line="305" w:lineRule="atLeast"/>
              <w:divId w:val="1990534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41376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7450647,0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22141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1490129,4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65516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1490129,4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509103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1490129,4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145685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1490129,4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617831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1490129,4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362870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1.1.1, 1.1.2, 1.2.2, 1.2.3, 1.2.4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54047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450980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382932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4538121,5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78517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745641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404974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77777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12522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469540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069207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389295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23386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2235194,0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064843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317607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15678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823799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709689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812957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872859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460810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 субсидии местным бюджетам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525863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2235194,0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06290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64126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977599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452661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52478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881760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357956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165124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42083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677331,5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959563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563988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989347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816743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77556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679917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05795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224196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64110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950525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940727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89725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611138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974788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481999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68156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916588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Мероприятие 2. Предоставление субсидии юридическим лицам на обеспечение мероприятий по капитальному ремонту общего имущества в многоквартирных домах Свердловской области, всего,</w:t>
            </w:r>
          </w:p>
          <w:p w:rsidR="00000000" w:rsidRDefault="00227C6E">
            <w:pPr>
              <w:wordWrap w:val="0"/>
              <w:spacing w:line="305" w:lineRule="atLeast"/>
              <w:divId w:val="17457556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637984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173793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830091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82083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468479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37015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331791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154101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542206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51607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4992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03695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79267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351730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028908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193309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01205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18045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Мероприятие 3. Актуализация Региональной программы капитального ремонта общего имущества в многоквартирных домах Свердловской области на 2015 - 2044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49588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85726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876686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793721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42735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421032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36985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808928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217000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4. Внесение изменений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в нормативные правовые акты Свердловской области в рамках региональной системы капитального ремонта общего имущества в многоквартирных домах Свердловской области в соответствии с Жилищным </w:t>
            </w: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кодексом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70694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148086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1987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519558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8375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90814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208795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651327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174936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тие 5. Проведение обучающих семинаров по управленческим округам Свердловской области по вопросам изменения законодательства в жилищной сфере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645073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77437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128908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700191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02483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69168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547329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1.3.1, 1.3.3, 1.3.4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09708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420083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6. Обеспечение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реализации Региональной программы капитального ремонта общего имущества в многоквартирных домах Свердловской области на 2015 - 2044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52426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826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71372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817077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517775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317501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37647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702119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402531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Мероприятие 7. Осуществление мониторинга жилищного фонда Свердловской области с целью выя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вления многоквартирных домов Свердловской области, подлежащих реконструкции или сносу и не подлежащих включению в Региональную программу капитального ремонта общего имущества в многоквартирных домах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326336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75837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943917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6011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302099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23358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76530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810578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730617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иятие 8. Организация и проведение регионального этапа конкурса по отбору проектов по благоустройству, представляемых органами местного самоуправления муниципальных образований, расположенных на территории Свердловской области, в целях формирования Федераль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ного реестра лучших реализованных практик (проектов) по благоустройству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432385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61897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731686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73143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56517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594721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489606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1.1.1, 1.1.2, 1.2.2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3821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277096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9. Реализация проектов по благоустройству общественных территорий, связанных с подготовкой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административных центров городских округов (муниципальных районов) Свердловской области к празднованию юбилейных (памятных) дат (приоритетный региональный проект "Формирование комфортной городской среды на территории Свердловской области"), всего,</w:t>
            </w:r>
          </w:p>
          <w:p w:rsidR="00000000" w:rsidRDefault="00227C6E">
            <w:pPr>
              <w:wordWrap w:val="0"/>
              <w:spacing w:line="305" w:lineRule="atLeast"/>
              <w:divId w:val="20314893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32187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420568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25293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695624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936744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5759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8335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270398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754516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755533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828570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189793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045743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595325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349820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411602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48352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997695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631311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050136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17632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205674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813892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693612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2411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66871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413922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Мероприятие 10. Поддержка обустройства гостевых маршрутов города Екатеринбурга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09769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89728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48891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928031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53246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540957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127648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1.2.2, 1.2.3, 1.2.4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977707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943109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113288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88175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26812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433887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51265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226347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390364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201128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406260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03859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428274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042875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15201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77958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99198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6064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99070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398441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11. Создание безопасных и благоприятных условий проживания граждан в многоквартирных домах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Свердловской области, отнесенных к объектам культурного наследия (памятникам истории и культуры) народов Российской Федерации (приоритетный региональный проект "Формирование комфортной городской среды на территории Свердловской области"), всего,</w:t>
            </w:r>
          </w:p>
          <w:p w:rsidR="00000000" w:rsidRDefault="00227C6E">
            <w:pPr>
              <w:wordWrap w:val="0"/>
              <w:spacing w:line="305" w:lineRule="atLeast"/>
              <w:divId w:val="7376284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96096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42472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135912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102086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282062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916969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581674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581275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504338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09055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097777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084821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40967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074236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56039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41977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8771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764227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46250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878434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59062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172392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756295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028265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368472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494557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251514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12. Капитальный ремонт общего имущества в многоквартирных домах Свердловской области (приоритетный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региональный проект "Формирование комфортной городской среды на территории Свердловской области")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47729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26350045,1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90642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5782512,9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405423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5372850,8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103978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66487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211959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455349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780829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405383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746666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26350045,1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012653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5782512,9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687191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5372850,8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318033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95401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31844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1129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80117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909462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"Общепрограммные расходы"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71861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5395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 по направлению "Общепрограммные расходы",</w:t>
            </w:r>
          </w:p>
          <w:p w:rsidR="00000000" w:rsidRDefault="00227C6E">
            <w:pPr>
              <w:wordWrap w:val="0"/>
              <w:spacing w:line="305" w:lineRule="atLeast"/>
              <w:divId w:val="16376399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466332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334156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268001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85526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318200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896543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821442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252738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774424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916609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499728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33705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20943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621769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75573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632392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35525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033286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13. Контроль за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исполнением и реализацией государственной программы Свердловской области "Формирование современной городской среды на 2018 - 2022 годы"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97409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63468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174010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111491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886348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886764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8594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229526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931099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Мероприятие 14. Организация рассмотрения обращений граждан по вопросам формирования современной г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ородской среды, входящим в компетенцию Министерства энергетики и жилищно-коммунального хозяйства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827519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65836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279945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27848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40681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7296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792670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1.1.1, 1.1.2, 1.2.2, 1.4.1, 1.4.2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086932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90590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Мероприятие 15. Организация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методологической работы и контроль занесения муниципальными образованиями - получателями субсидий, расположенными на территории Свердловской области, данных в государственную информационную систему жилищно-коммунального хозяйства в части модуля "Формирован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ие комфортной городской среды"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04925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965834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63560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382840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440109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015231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167734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1.1.1, 1.1.2, 1.2.2, 1.3.1</w:t>
            </w:r>
          </w:p>
        </w:tc>
      </w:tr>
    </w:tbl>
    <w:p w:rsidR="00000000" w:rsidRDefault="00227C6E">
      <w:pPr>
        <w:spacing w:line="305" w:lineRule="atLeast"/>
        <w:divId w:val="158696216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--------------------------------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&lt;1&gt; Объем средств определяется правовыми актами Российской Федерации, </w:t>
      </w:r>
      <w:r>
        <w:rPr>
          <w:rStyle w:val="blk1"/>
          <w:rFonts w:ascii="Arial" w:eastAsia="Times New Roman" w:hAnsi="Arial" w:cs="Arial"/>
          <w:sz w:val="21"/>
          <w:szCs w:val="21"/>
        </w:rPr>
        <w:t>предусматривающими предоставление Свердловской области субсидии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среды, и Свердловской области. Объем ра</w:t>
      </w:r>
      <w:r>
        <w:rPr>
          <w:rStyle w:val="blk1"/>
          <w:rFonts w:ascii="Arial" w:eastAsia="Times New Roman" w:hAnsi="Arial" w:cs="Arial"/>
          <w:sz w:val="21"/>
          <w:szCs w:val="21"/>
        </w:rPr>
        <w:t>сходов ежегодно уточняется после принятия соответствующих правовых актов Российской Федерации и закона Свердловской области об областном бюджете на текущий финансовый год и плановый период.</w:t>
      </w:r>
    </w:p>
    <w:p w:rsidR="00000000" w:rsidRDefault="00227C6E">
      <w:pPr>
        <w:spacing w:line="305" w:lineRule="atLeast"/>
        <w:divId w:val="110056642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8585362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214441810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53169854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37751221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3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Свердловской </w:t>
      </w:r>
      <w:r>
        <w:rPr>
          <w:rStyle w:val="blk1"/>
          <w:rFonts w:ascii="Arial" w:eastAsia="Times New Roman" w:hAnsi="Arial" w:cs="Arial"/>
          <w:sz w:val="21"/>
          <w:szCs w:val="21"/>
        </w:rPr>
        <w:t>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27363551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ПАСПОРТ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НА ТЕРРИТОРИИ СВЕРДЛОВСКОЙ ОБЛАСТИ </w:t>
      </w: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186832763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277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525936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Ответственный исполнитель государственной программы Свердловской области "Формирование современной городской среды на территории Свердловской области на 2018 - 2022 годы" (далее - государственная программа)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356034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Министерство энергетики и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жилищно-коммунального хозяйства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386268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Участники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400511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Министерство энергетики и жилищно-коммунального хозяйства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14984942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органы местного самоуправления муниципальных образований, расположенных на территории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787947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Подпрограммы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472405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отсутствуют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55846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Цель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978189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повышение уровня комфорта городской среды для улучшения условий проживания населения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163905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495218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1) обеспечение проведения мероприятий по благоустройству дворовых территорий в населенных пунктах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2955707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2) обеспечение проведения мероприятий по благоустройству общественных территорий в населенных пунктах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707377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3) повышение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уровня вовлеченности заинтересованных граждан, организаций в реализацию мероприятий по благоустройству территорий в населенных пунктах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5994147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4) улучшение условий проживания граждан за счет реализации мероприятий по капитальному ремонту общ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его имущества в многоквартирных домах Свердловской области и мероприятий по выполнению работ в отношении многоквартирных домов Свердловской области, являющихся объектами культурного наследия (памятниками истории и культуры) народов Российской Федерации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604077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левые индикаторы и показатели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359458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1) количество дворовых территорий в населенных пунктах Свердловской области, в которых реализованы проекты комплексного благоустройства;</w:t>
            </w:r>
          </w:p>
          <w:p w:rsidR="00000000" w:rsidRDefault="00227C6E">
            <w:pPr>
              <w:wordWrap w:val="0"/>
              <w:spacing w:line="305" w:lineRule="atLeast"/>
              <w:divId w:val="1453201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2) доля дворовых территорий в населенных пунктах Свердловской 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бласти, уровень благоустройства которых соответствует современным требованиям, по отношению к их общему количеству;</w:t>
            </w:r>
          </w:p>
          <w:p w:rsidR="00000000" w:rsidRDefault="00227C6E">
            <w:pPr>
              <w:wordWrap w:val="0"/>
              <w:spacing w:line="305" w:lineRule="atLeast"/>
              <w:divId w:val="10444106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3) количество общественных территорий в населенных пунктах Свердловской области, в которых реализованы проекты комплексного благоустройства;</w:t>
            </w:r>
          </w:p>
          <w:p w:rsidR="00000000" w:rsidRDefault="00227C6E">
            <w:pPr>
              <w:wordWrap w:val="0"/>
              <w:spacing w:line="305" w:lineRule="atLeast"/>
              <w:divId w:val="16732201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4) количество многоквартирных домов Свердловской области, в которых проведен капитальный ремонт общего имущества;</w:t>
            </w:r>
          </w:p>
          <w:p w:rsidR="00000000" w:rsidRDefault="00227C6E">
            <w:pPr>
              <w:wordWrap w:val="0"/>
              <w:spacing w:line="305" w:lineRule="atLeast"/>
              <w:divId w:val="18703391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5) количество многоквартирных домов Свердловской области, отнесенных к объектам культурного наследия (памятникам истории и культуры) народов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Российской Федерации, в отношении которых выполнены работы по созданию безопасных и благоприятных условий проживания граждан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015118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 реализации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961498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2018 - 2022 годы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134426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Объемы бюджетных ассигнований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902978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 - 338006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92,1 тыс. рублей,</w:t>
            </w:r>
          </w:p>
          <w:p w:rsidR="00000000" w:rsidRDefault="00227C6E">
            <w:pPr>
              <w:wordWrap w:val="0"/>
              <w:spacing w:line="305" w:lineRule="atLeast"/>
              <w:divId w:val="19007064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4919936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- 7272642,3 тыс. рублей;</w:t>
            </w:r>
          </w:p>
          <w:p w:rsidR="00000000" w:rsidRDefault="00227C6E">
            <w:pPr>
              <w:wordWrap w:val="0"/>
              <w:spacing w:line="305" w:lineRule="atLeast"/>
              <w:divId w:val="9721771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- 6862980,2 тыс. рублей;</w:t>
            </w:r>
          </w:p>
          <w:p w:rsidR="00000000" w:rsidRDefault="00227C6E">
            <w:pPr>
              <w:wordWrap w:val="0"/>
              <w:spacing w:line="305" w:lineRule="atLeast"/>
              <w:divId w:val="14022904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- 6555023,2 тыс. рублей;</w:t>
            </w:r>
          </w:p>
          <w:p w:rsidR="00000000" w:rsidRDefault="00227C6E">
            <w:pPr>
              <w:wordWrap w:val="0"/>
              <w:spacing w:line="305" w:lineRule="atLeast"/>
              <w:divId w:val="1195689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- 6555023,2 тыс. рублей;</w:t>
            </w:r>
          </w:p>
          <w:p w:rsidR="00000000" w:rsidRDefault="00227C6E">
            <w:pPr>
              <w:wordWrap w:val="0"/>
              <w:spacing w:line="305" w:lineRule="atLeast"/>
              <w:divId w:val="18220405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- 6555023,2 тыс. рублей,</w:t>
            </w:r>
          </w:p>
          <w:p w:rsidR="00000000" w:rsidRDefault="00227C6E">
            <w:pPr>
              <w:wordWrap w:val="0"/>
              <w:spacing w:line="305" w:lineRule="atLeast"/>
              <w:divId w:val="13046993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  <w:p w:rsidR="00000000" w:rsidRDefault="00227C6E">
            <w:pPr>
              <w:wordWrap w:val="0"/>
              <w:spacing w:line="305" w:lineRule="atLeast"/>
              <w:divId w:val="16916450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 - 4538121,5 тыс. рублей,</w:t>
            </w:r>
          </w:p>
          <w:p w:rsidR="00000000" w:rsidRDefault="00227C6E">
            <w:pPr>
              <w:wordWrap w:val="0"/>
              <w:spacing w:line="305" w:lineRule="atLeast"/>
              <w:divId w:val="7762175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0167319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7487243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2217521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6505492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4007085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- 907624,3 тыс. рублей;</w:t>
            </w:r>
          </w:p>
          <w:p w:rsidR="00000000" w:rsidRDefault="00227C6E">
            <w:pPr>
              <w:wordWrap w:val="0"/>
              <w:spacing w:line="305" w:lineRule="atLeast"/>
              <w:divId w:val="16953048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 - 2235194,0 тыс. рублей,</w:t>
            </w:r>
          </w:p>
          <w:p w:rsidR="00000000" w:rsidRDefault="00227C6E">
            <w:pPr>
              <w:wordWrap w:val="0"/>
              <w:spacing w:line="305" w:lineRule="atLeast"/>
              <w:divId w:val="11961121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2683451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- 447038,8 тыс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. рублей;</w:t>
            </w:r>
          </w:p>
          <w:p w:rsidR="00000000" w:rsidRDefault="00227C6E">
            <w:pPr>
              <w:wordWrap w:val="0"/>
              <w:spacing w:line="305" w:lineRule="atLeast"/>
              <w:divId w:val="2275438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8154171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3694958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12595639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- 447038,8 тыс. рублей;</w:t>
            </w:r>
          </w:p>
          <w:p w:rsidR="00000000" w:rsidRDefault="00227C6E">
            <w:pPr>
              <w:wordWrap w:val="0"/>
              <w:spacing w:line="305" w:lineRule="atLeast"/>
              <w:divId w:val="17365867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местные бюджеты - 677331,5 тыс. рублей,</w:t>
            </w:r>
          </w:p>
          <w:p w:rsidR="00000000" w:rsidRDefault="00227C6E">
            <w:pPr>
              <w:wordWrap w:val="0"/>
              <w:spacing w:line="305" w:lineRule="atLeast"/>
              <w:divId w:val="11584234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3132193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6220067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5119953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12227164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4028008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- 135466,3 тыс. рублей;</w:t>
            </w:r>
          </w:p>
          <w:p w:rsidR="00000000" w:rsidRDefault="00227C6E">
            <w:pPr>
              <w:wordWrap w:val="0"/>
              <w:spacing w:line="305" w:lineRule="atLeast"/>
              <w:divId w:val="8347612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 - 26350045,1 тыс. рублей,</w:t>
            </w:r>
          </w:p>
          <w:p w:rsidR="00000000" w:rsidRDefault="00227C6E">
            <w:pPr>
              <w:wordWrap w:val="0"/>
              <w:spacing w:line="305" w:lineRule="atLeast"/>
              <w:divId w:val="9283911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000000" w:rsidRDefault="00227C6E">
            <w:pPr>
              <w:wordWrap w:val="0"/>
              <w:spacing w:line="305" w:lineRule="atLeast"/>
              <w:divId w:val="17606350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 - 5782512,9 тыс. рублей;</w:t>
            </w:r>
          </w:p>
          <w:p w:rsidR="00000000" w:rsidRDefault="00227C6E">
            <w:pPr>
              <w:wordWrap w:val="0"/>
              <w:spacing w:line="305" w:lineRule="atLeast"/>
              <w:divId w:val="19928278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 - 5372850,8 тыс. ру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блей;</w:t>
            </w:r>
          </w:p>
          <w:p w:rsidR="00000000" w:rsidRDefault="00227C6E">
            <w:pPr>
              <w:wordWrap w:val="0"/>
              <w:spacing w:line="305" w:lineRule="atLeast"/>
              <w:divId w:val="14720901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 - 5064893,8 тыс. рублей;</w:t>
            </w:r>
          </w:p>
          <w:p w:rsidR="00000000" w:rsidRDefault="00227C6E">
            <w:pPr>
              <w:wordWrap w:val="0"/>
              <w:spacing w:line="305" w:lineRule="atLeast"/>
              <w:divId w:val="12918662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 - 5064893,8 тыс. рублей;</w:t>
            </w:r>
          </w:p>
          <w:p w:rsidR="00000000" w:rsidRDefault="00227C6E">
            <w:pPr>
              <w:wordWrap w:val="0"/>
              <w:spacing w:line="305" w:lineRule="atLeast"/>
              <w:divId w:val="6224260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 - 5064893,8 тыс. рублей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31821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Ожидаемые результаты реализации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351934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реализовано не менее 230 проектов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благоустройству и увеличена доля дворовых территорий, уровень благоустройства которых соответствует современным требованиям, до 40,7 процента</w:t>
            </w:r>
          </w:p>
        </w:tc>
      </w:tr>
    </w:tbl>
    <w:p w:rsidR="00000000" w:rsidRDefault="00227C6E">
      <w:pPr>
        <w:spacing w:line="305" w:lineRule="atLeast"/>
        <w:divId w:val="213524698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47660662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48235781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205908243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15823349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4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современной городской </w:t>
      </w:r>
      <w:r>
        <w:rPr>
          <w:rStyle w:val="blk1"/>
          <w:rFonts w:ascii="Arial" w:eastAsia="Times New Roman" w:hAnsi="Arial" w:cs="Arial"/>
          <w:sz w:val="21"/>
          <w:szCs w:val="21"/>
        </w:rPr>
        <w:t>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163579680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СВЕДЕНИЯ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 ПОКАЗАТЕЛЯХ (ИНДИКАТОРАХ)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 НА 2018 - 2022 ГОДЫ"</w:t>
      </w:r>
    </w:p>
    <w:p w:rsidR="00000000" w:rsidRDefault="00227C6E">
      <w:pPr>
        <w:spacing w:line="305" w:lineRule="atLeast"/>
        <w:divId w:val="19478119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3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9545"/>
        <w:gridCol w:w="883"/>
        <w:gridCol w:w="498"/>
        <w:gridCol w:w="498"/>
        <w:gridCol w:w="498"/>
        <w:gridCol w:w="498"/>
        <w:gridCol w:w="498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71771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Номер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358321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281860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9305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Значения показателей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945464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502560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336226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75851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163466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13513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257103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655888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69256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8501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286303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257210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897801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945379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869307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дворовых территорий в населенных пунктах Свердловской области, уровень благоустройства которых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соответствует современным требованиям, по отношению к их общему количеству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801600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96793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253083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08962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31369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68283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40,7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1174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737498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дворовых территорий в населенных пунктах Свердловской области, в которых реализованы проекты комплексного благоустройства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039091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51502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649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51995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574475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293523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770666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6610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215336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542506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реализованных проектов по благоустройству общественных территорий, связанных с подготовкой административных центров городских округов (муниципальных районов) Свердловской области к празднованию юбилейных (памятных) дат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05772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34154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233196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9814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755703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0953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7063561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425589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общественных территорий в населенных пунктах Свердловской области, в которых реализованы проекты комплексного благоустройства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13790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106757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3904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328974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51977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97693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40301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974224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сетей утилитарного наружного освещения, соответствующего нормативны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 требованиям, от общего количества сетей утилитарного наружного освещения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04445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127073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38659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246835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094009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1682611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6,1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26087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117738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и восстановление озелененных территорий (объектов) в населенных пунктах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046992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15951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80540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405331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99982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22852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786209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602991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организованных обучающих мероприятий и общественных обсуждений в сфере жилищно-коммунального хозяйства на территории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12373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015889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729122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04392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90171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702979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97424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981993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Уровень выполнения значений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целевых показателей (индикаторов)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107304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851390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46191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42885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06494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5628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44295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205373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работников жилищно-коммунальной сферы, прошедших повышение квалификации, в общем количестве работников жилищно-коммунальной сферы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301299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107215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813660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880157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384445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709681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,9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56358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792389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Численность населения, охваченного мероприятиями по информированию граждан об их правах и обязанностях в сфере жилищно-коммунального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161249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человек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15652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165499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74184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027533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672556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3000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37274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181373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Количество многоквартирных домов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Свердловской области, в которых проведен капитальный ремонт общего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325319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36688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177754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385364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401610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251333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24285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669805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Общая площадь многоквартирных домов Свердловской области, в которых проведен капитальный ремонт общего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066060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тыс.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05672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2410,83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34497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2284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,23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13821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2042,13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6872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3890,97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05879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2240,97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273239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201023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многоквартирных домов Свердловской области, отнесенных к объектам культурного наследия (памятникам истории и культуры) народов Российской Федерации, в отношении которых выполнены работы по созданию безопасных и б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лагоприятных условий проживания граждан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55881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53016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833956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71206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088467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88505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</w:tbl>
    <w:p w:rsidR="00000000" w:rsidRDefault="00227C6E">
      <w:pPr>
        <w:spacing w:line="305" w:lineRule="atLeast"/>
        <w:divId w:val="158232779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82274426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95220171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86982863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48366135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5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56734947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МЕТОДИКА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РАСЧЕТА ЗНАЧЕНИЙ ЦЕЛЕВЫХ ПОКАЗАТЕЛЕЙ (ИНДИКАТОРОВ)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РЕАЛИЗАЦИИ 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59200900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921"/>
        <w:gridCol w:w="3650"/>
        <w:gridCol w:w="4016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24924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931070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цели, задачи, целевого показ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ателя (индикатора)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060159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цели (целей) и задач, целевых показателей (индикаторов)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89900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Методика расчета целевого показателя (индикатора)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64643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024874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690487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955211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65890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989082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826799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Цель "Повышение уровня комфорта городской среды для улучшения условий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проживания населения Свердловской области"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74718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35257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12406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1. Обеспечение проведения мероприятий по благоустройству дворовых территорий в населенных пунктах Свердловской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97100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942529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871288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дворовых территорий в населенных пунктах Свердловской област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и, уровень благоустройства которых соответствует современным требованиям, по отношению к их общему количеству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474491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(индикатор) выявляет долю дворовых территорий в населенных пунктах Свердловской области, уровень благоустройства которых повыше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 при реализации мероприятий государственной программы, и определяется как отношение благоустроенных дворовых территорий к общему числу дворовых территорий в населенных пунктах Свердловской области, нуждающихся в благоустройстве, и определяется по формуле:</w:t>
            </w:r>
          </w:p>
          <w:p w:rsidR="00000000" w:rsidRDefault="00227C6E">
            <w:pPr>
              <w:wordWrap w:val="0"/>
              <w:spacing w:line="305" w:lineRule="atLeast"/>
              <w:divId w:val="20872595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P = (Кп / Кн) x 100, где:</w:t>
            </w:r>
          </w:p>
          <w:p w:rsidR="00000000" w:rsidRDefault="00227C6E">
            <w:pPr>
              <w:wordWrap w:val="0"/>
              <w:spacing w:line="305" w:lineRule="atLeast"/>
              <w:divId w:val="12329603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P - доля дворовых территорий в населенных пунктах Свердловской области, уровень благоустройства которых повышен при реализации мероприятий государственной программы;</w:t>
            </w:r>
          </w:p>
          <w:p w:rsidR="00000000" w:rsidRDefault="00227C6E">
            <w:pPr>
              <w:wordWrap w:val="0"/>
              <w:spacing w:line="305" w:lineRule="atLeast"/>
              <w:divId w:val="3025450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Кп - количество дворовых территорий в населенных пунктах Свердл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овской области, благоустроенных в текущем финансовом году при реализации мероприятий государственной программы (единиц);</w:t>
            </w:r>
          </w:p>
          <w:p w:rsidR="00000000" w:rsidRDefault="00227C6E">
            <w:pPr>
              <w:wordWrap w:val="0"/>
              <w:spacing w:line="305" w:lineRule="atLeast"/>
              <w:divId w:val="14762912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Кн - количество дворовых территорий в населенных пунктах Свердловской области, нуждающихся в благоустройстве.</w:t>
            </w:r>
          </w:p>
          <w:p w:rsidR="00000000" w:rsidRDefault="00227C6E">
            <w:pPr>
              <w:wordWrap w:val="0"/>
              <w:spacing w:line="305" w:lineRule="atLeast"/>
              <w:divId w:val="12801416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433695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897476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036296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дворовых территорий в населенных пунктах Свердловской области, в которых реализованы проекты комплексного благоустройства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349604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значение целевого показателя (индикатора) устанавливается нарастающим итогом на основании данных о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количестве реализованных на территории Свердловской области проектов по благоустройству.</w:t>
            </w:r>
          </w:p>
          <w:p w:rsidR="00000000" w:rsidRDefault="00227C6E">
            <w:pPr>
              <w:wordWrap w:val="0"/>
              <w:spacing w:line="305" w:lineRule="atLeast"/>
              <w:divId w:val="13205795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340909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51088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900865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2. Обеспечение проведения мероприятий по благоустройству общественных территорий в населенных пунктах Свердловской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68399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298137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543213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реализованных проектов по благоустройству общественных территорий, связанных с подготовкой административных центров городских округов (муниципальных районов) Свердловской области к празднованию юбилейных (памятных) дат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322996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ние целевого показателя (индикатора) устанавливается нарастающим итогом на основании данных о количестве реализованных проектов по благоустройству общественных территорий, связанных с подготовкой административных центров городских округов (муниципальных ра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йонов) Свердловской области к празднованию юбилейных (памятных) дат.</w:t>
            </w:r>
          </w:p>
          <w:p w:rsidR="00000000" w:rsidRDefault="00227C6E">
            <w:pPr>
              <w:wordWrap w:val="0"/>
              <w:spacing w:line="305" w:lineRule="atLeast"/>
              <w:divId w:val="2828827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238777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804079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075074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общественных территорий в населенных пунктах Свердловской области, в которых реализованы проекты комплексного благоустройства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336789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(индикатора) устанавливается нарастающим итогом на основании данных о количестве общественных территорий в населенных пунктах Свердловской области, в которых реализованы проекты комплексного благоустройства.</w:t>
            </w:r>
          </w:p>
          <w:p w:rsidR="00000000" w:rsidRDefault="00227C6E">
            <w:pPr>
              <w:wordWrap w:val="0"/>
              <w:spacing w:line="305" w:lineRule="atLeast"/>
              <w:divId w:val="19126194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590657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7724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5184591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сетей утилитарного наружного освещения, соответствующего нормативным требованиям, от общего количества сетей утилитарного наружного освещения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561078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значение целевого показателя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(индикатора) устанавливается на основании оперативных данных, представляемых органами местного самоуправления муниципальных образований, расположенных на территории Свердловской области.</w:t>
            </w:r>
          </w:p>
          <w:p w:rsidR="00000000" w:rsidRDefault="00227C6E">
            <w:pPr>
              <w:wordWrap w:val="0"/>
              <w:spacing w:line="305" w:lineRule="atLeast"/>
              <w:divId w:val="2339797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44077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848465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1.2.4.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212167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и восстано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вление озелененных территорий (объектов) в населенных пунктах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403398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(индикатора) устанавливается на основании оперативных данных, представляемых органами местного самоуправления муниципальных образований, располо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женных на территории Свердловской области.</w:t>
            </w:r>
          </w:p>
          <w:p w:rsidR="00000000" w:rsidRDefault="00227C6E">
            <w:pPr>
              <w:wordWrap w:val="0"/>
              <w:spacing w:line="305" w:lineRule="atLeast"/>
              <w:divId w:val="14026031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340866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46717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250831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территорий в населенных пунктах Свердловско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й области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110443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186523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882695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организованных обучающих мероприятий и общественных обсуждений в сфере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155234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(индикатора) устанавливается оценочно по итогам года на основании данных о количе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стве мероприятий и общественных обсуждений в сфере формирования современной городской среды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701332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51532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538106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458199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(индикатор) рассчитывается на основании отчет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ных данных по исполнению государственной программы по итогам года как среднее арифметическое значение суммы целевых показателей по графе 8 формы 1 отчета о реализации государственной программы, утвержденной Постановлением Правительства Свердловской области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от 17.09.2014 N 790-ПП "Об утверждении Порядка формирования и реализации государственных программ Свердловской области"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54083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966706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432429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Доля работников жилищно-коммунальной сферы, прошедших повышение квалификации, в общем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количестве работников жилищно-коммунальной сферы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192679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(индикатора) устанавливается оценочно по итогам года на основании данных о количестве человек, прошедших обучение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42337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42456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1.3.4.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869335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Численность населения, охваченного мероприятиями по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информированию граждан об их правах и обязанностях в сфере жилищно-коммунального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452161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(индикатор) рассчитывается как сумма данных о количестве человек, принявших участие в организованных событиях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787683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07086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395030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Задача 4. Улучшение услови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й проживания граждан за счет реализации мероприятий по капитальному ремонту общего имущества в многоквартирных домах Свердловской области и мероприятий по выполнению работ в отношении многоквартирных домов Свердловской области, являющихся объектами культур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ного наследия (памятниками истории и культуры) народов Российской Федерации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03695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83844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237303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многоквартирных домов Свердловской области, в которых проведен капитальный ремонт общего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348967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значение целевого показателя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(индикатора) устанавливается на основании данных, представляемых Региональным фондом содействия капитальному ремонту общего имущества в многоквартирных домах Свердловской области.</w:t>
            </w:r>
          </w:p>
          <w:p w:rsidR="00000000" w:rsidRDefault="00227C6E">
            <w:pPr>
              <w:wordWrap w:val="0"/>
              <w:spacing w:line="305" w:lineRule="atLeast"/>
              <w:divId w:val="19373208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627622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265480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125597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Общая площадь многоквартирных домов Свердловской области, в которых проведен капитальный ремонт общего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553870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(индикатора) устанавливается на основании данных, представляемых Региональным фондом содействия капитальному ремон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ту общего имущества в многоквартирных домах Свердловской области.</w:t>
            </w:r>
          </w:p>
          <w:p w:rsidR="00000000" w:rsidRDefault="00227C6E">
            <w:pPr>
              <w:wordWrap w:val="0"/>
              <w:spacing w:line="305" w:lineRule="atLeast"/>
              <w:divId w:val="8556579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953900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908040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1.4.3.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420292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многоквартирных домов Свердловской области, отнесенных к объектам культурного наследия (памятникам истории и культуры) народов Рос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сийской Федерации, в отношении которых выполнены работы по созданию безопасных и благоприятных условий проживания граждан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213399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целевого показателя (индикатора) устанавливается на основании данных, представляемых органами местного самоуправления муницип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альных образований, расположенных на территории Свердловской области.</w:t>
            </w:r>
          </w:p>
          <w:p w:rsidR="00000000" w:rsidRDefault="00227C6E">
            <w:pPr>
              <w:wordWrap w:val="0"/>
              <w:spacing w:line="305" w:lineRule="atLeast"/>
              <w:divId w:val="11670945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Форма представления отчета - годовая</w:t>
            </w:r>
          </w:p>
        </w:tc>
      </w:tr>
    </w:tbl>
    <w:p w:rsidR="00000000" w:rsidRDefault="00227C6E">
      <w:pPr>
        <w:spacing w:line="305" w:lineRule="atLeast"/>
        <w:divId w:val="162103541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7655645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69977203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29875777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71246432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6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162126186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РЕСУРСНОЕ ОБЕСПЕЧЕНИЕ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РЕАЛИЗАЦИИ 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117402864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6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3756"/>
        <w:gridCol w:w="1788"/>
        <w:gridCol w:w="572"/>
        <w:gridCol w:w="582"/>
        <w:gridCol w:w="520"/>
        <w:gridCol w:w="416"/>
        <w:gridCol w:w="587"/>
        <w:gridCol w:w="587"/>
        <w:gridCol w:w="587"/>
        <w:gridCol w:w="587"/>
        <w:gridCol w:w="587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158703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госуд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арственной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805938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596976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777432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бюджетной классификации &lt;1&gt;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899525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Объемы бюджетных ассигнований (тыс. рублей)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30619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ГРБС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00227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Рз Пр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233176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102159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04680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92465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762920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09410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798771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477127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Государственная программа Свердловской области "Формирование современной городской среды на территории Свердловской области на 2018 - 2022 годы"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650668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всего,</w:t>
            </w:r>
          </w:p>
          <w:p w:rsidR="00000000" w:rsidRDefault="00227C6E">
            <w:pPr>
              <w:wordWrap w:val="0"/>
              <w:spacing w:line="305" w:lineRule="atLeast"/>
              <w:divId w:val="2746002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095851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110322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281553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814105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752770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88543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7272642,3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46939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6862980,2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51662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545007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48418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6555023,2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118137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52500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1822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549679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940159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691851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967713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90859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28214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136731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738943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907624,3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754436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922338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690376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433790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591906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36375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73419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68938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379301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947141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839725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в том числе субсидии местным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бюджетам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044781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785936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219812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333380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231580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18370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79805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899750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427012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447038,8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608647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65011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24820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166815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378993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457031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8006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38812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08898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668161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135466,3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044880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441071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145629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476601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0443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92143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5782512,9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319401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5372850,8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683216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46938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118901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5064893,8</w:t>
            </w:r>
          </w:p>
        </w:tc>
      </w:tr>
    </w:tbl>
    <w:p w:rsidR="00000000" w:rsidRDefault="00227C6E">
      <w:pPr>
        <w:spacing w:line="305" w:lineRule="atLeast"/>
        <w:divId w:val="164805303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--------------------------------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&lt;1</w:t>
      </w:r>
      <w:r>
        <w:rPr>
          <w:rStyle w:val="blk1"/>
          <w:rFonts w:ascii="Arial" w:eastAsia="Times New Roman" w:hAnsi="Arial" w:cs="Arial"/>
          <w:sz w:val="21"/>
          <w:szCs w:val="21"/>
        </w:rPr>
        <w:t>&gt; Код бюджетной классификации ежегодно уточняется после принятия закона Свердловской области об областном бюджете на текущий финансовый год и плановый период.</w:t>
      </w:r>
    </w:p>
    <w:p w:rsidR="00000000" w:rsidRDefault="00227C6E">
      <w:pPr>
        <w:spacing w:line="305" w:lineRule="atLeast"/>
        <w:divId w:val="89358498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Список используемых сокращений:</w:t>
      </w:r>
    </w:p>
    <w:p w:rsidR="00000000" w:rsidRDefault="00227C6E">
      <w:pPr>
        <w:spacing w:line="305" w:lineRule="atLeast"/>
        <w:divId w:val="36545133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  <w:gridCol w:w="3490"/>
      </w:tblGrid>
      <w:tr w:rsidR="00000000">
        <w:tc>
          <w:tcPr>
            <w:tcW w:w="0" w:type="auto"/>
            <w:hideMark/>
          </w:tcPr>
          <w:p w:rsidR="00000000" w:rsidRDefault="00227C6E">
            <w:pPr>
              <w:wordWrap w:val="0"/>
              <w:spacing w:line="305" w:lineRule="atLeast"/>
              <w:divId w:val="20276341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ГРБС - главный распорядитель бюджетных средств;</w:t>
            </w:r>
          </w:p>
        </w:tc>
        <w:tc>
          <w:tcPr>
            <w:tcW w:w="0" w:type="auto"/>
            <w:hideMark/>
          </w:tcPr>
          <w:p w:rsidR="00000000" w:rsidRDefault="00227C6E">
            <w:pPr>
              <w:wordWrap w:val="0"/>
              <w:spacing w:line="305" w:lineRule="atLeast"/>
              <w:divId w:val="20805170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ЦСР - целевая статья расходов;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227C6E">
            <w:pPr>
              <w:wordWrap w:val="0"/>
              <w:spacing w:line="305" w:lineRule="atLeast"/>
              <w:divId w:val="10896913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Рз Пр - раздел, подраздел;</w:t>
            </w:r>
          </w:p>
        </w:tc>
        <w:tc>
          <w:tcPr>
            <w:tcW w:w="0" w:type="auto"/>
            <w:hideMark/>
          </w:tcPr>
          <w:p w:rsidR="00000000" w:rsidRDefault="00227C6E">
            <w:pPr>
              <w:wordWrap w:val="0"/>
              <w:spacing w:line="305" w:lineRule="atLeast"/>
              <w:divId w:val="14257649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ВР - вид расхода.</w:t>
            </w:r>
          </w:p>
        </w:tc>
      </w:tr>
    </w:tbl>
    <w:p w:rsidR="00000000" w:rsidRDefault="00227C6E">
      <w:pPr>
        <w:spacing w:line="305" w:lineRule="atLeast"/>
        <w:divId w:val="131872421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201282830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90005018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63144669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8641193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7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55543250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ПЛАН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РЕАЛИЗАЦИИ ГОСУДАРСТВЕННОЙ ПРОГРАММЫ СВЕРДЛОВСКОЙ ОБЛАСТИ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"ФОРМИРОВАНИЕ 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141790023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21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854"/>
        <w:gridCol w:w="521"/>
        <w:gridCol w:w="1798"/>
        <w:gridCol w:w="882"/>
        <w:gridCol w:w="434"/>
        <w:gridCol w:w="748"/>
        <w:gridCol w:w="521"/>
        <w:gridCol w:w="882"/>
        <w:gridCol w:w="434"/>
        <w:gridCol w:w="748"/>
        <w:gridCol w:w="521"/>
        <w:gridCol w:w="882"/>
        <w:gridCol w:w="434"/>
        <w:gridCol w:w="748"/>
        <w:gridCol w:w="521"/>
        <w:gridCol w:w="882"/>
        <w:gridCol w:w="434"/>
        <w:gridCol w:w="748"/>
        <w:gridCol w:w="521"/>
        <w:gridCol w:w="882"/>
        <w:gridCol w:w="434"/>
        <w:gridCol w:w="748"/>
        <w:gridCol w:w="521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545107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599154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контрольного события государственной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278956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334504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Ответственный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исполнитель</w:t>
            </w: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910673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 наступления контрольного события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454521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678874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178366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728747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63576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60759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417128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633128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993556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IV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64525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139605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736981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1223051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IV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47364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565641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932143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III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324048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IV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07119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33045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68653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194035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IV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088147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86380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69361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3638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IV квартал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95789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538252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282556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65513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426254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258008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085160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61716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540469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50799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955263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50087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399563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729536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05247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61130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53182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776265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04958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067321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369359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686416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190816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786214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056252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897951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Организация и проведение отбора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заявок органов местного самоуправления муниципальных образований, расположенных на территории Свердловской области, на предоставление субсидии из областного бюджета местным бюджетам на поддержку муниципальных программ формирования современной городской сре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ды (I этап)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536552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 исполнении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859648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440873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964391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269368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841319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4296739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971461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590695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360513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655406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334798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630553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944845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762361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938866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440989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619344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239792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064827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58604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695084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&lt;*&gt;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983736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176539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Организация и проведение отбора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заявок органов местного самоуправления муниципальных образований, расположенных на территории Свердловской области, на предоставление субсидии из областного бюджета местным бюджетам на поддержку муниципальных программ формирования современной городской сре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ды (II этап)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184792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в срок до 1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624917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713408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694203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970892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в срок до 1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6012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275468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626026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193661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в срок до 1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271390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731578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617905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332934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в срок до 1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19416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785720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263813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434594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ежегодно в срок до 1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745731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810637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765195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38180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606882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Организация и проведение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регионального этапа конкурса по отбору проектов по благоустройству, представляемых органами местного самоуправления муниципальных образований, расположенных на территории Свердловской области, в целях формирования Федерального реестра лучших реализованных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практик (проектов)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473507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739855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213950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срок, установленный нормативным правовым актом уполномоченного федерального органа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364626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срок, установленный нормативным правовым актом уполномоченного федерального органа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246210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срок, установленный нормативным прав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овым актом уполномоченного федерального органа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241812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срок, установленный нормативным правовым актом уполномоченного федерального органа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385403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срок, установленный нормативным правовым актом уполномоченного федерального органа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19064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463167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Актуализация государственной программы Свердловской области "Формирование современной городской среды на территории Свердловской области на 2018 - 2022 годы"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399818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326229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816930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28135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210992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 мере необходимости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07312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058932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Мониторинг реализации муниципальными образованиями, расположенными на территории Свердловской области, проектов по формированию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550388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820971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140142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341049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697920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Организация проведения контроля за целевыми расходами бюджетных ассигнований, направляемых из бюджетов всех уровней на формирование комфортной городской среды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001764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179018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210116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Мониторинг состояния городской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среды на территориях муниципальных образований, расположенных на территории Свердловской области, согласно утвержденным правилам благоустройства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348241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130704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626653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Актуализация Региональной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программы капитального ремонта общего имущества в многоквартирных домах Свердловской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888920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921117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020281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965152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794433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12052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535778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Разработка краткосрочных планов по реализации Региональной программы капитального ремонта общего имущества в многоквартирных домах Свердловской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735479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033808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287745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666363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852305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позднее 1 августа &lt;**&gt;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76738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508590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900793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590504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позднее 1 августа &lt;**&gt;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405119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218135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860197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43468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позднее 1 августа &lt;**&gt;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47145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471690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964624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145528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позднее 1 августа &lt;**&gt;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228366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278861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107291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098855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позднее 1 августа &lt;**&gt;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63663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226043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2901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Организация и проведение мониторинга функционирования региональной системы капитального ремонта общего имущества в многоквартирных домах Свердловской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439846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52992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497065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Осуществление методического обеспечения деятельности исполнительных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в сфере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обеспечения проведения капитального ремонта общего имущества в многоквартирных домах Свердловской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670018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044521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865344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Актуализация краткосрочных планов по реализации Региональной программы капитального ремонта общего имущества в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многоквартирных домах Свердловской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640713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963247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946411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075716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570393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9677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179250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 реже одного раза в год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000173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735205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Организация и проведение контроля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 целевым расходованием денежных средств, сформированных за счет взносов на капитальный ремонт, и обеспечение сохранности этих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254578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941885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329191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Мониторинг реализации Региональной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программы капитального ремонта общего имущества в многоквартирных домах Свердловской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879048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постоянно</w:t>
            </w:r>
          </w:p>
        </w:tc>
      </w:tr>
    </w:tbl>
    <w:p w:rsidR="00000000" w:rsidRDefault="00227C6E">
      <w:pPr>
        <w:spacing w:line="305" w:lineRule="atLeast"/>
        <w:divId w:val="5096822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--------------------------------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&lt;*&gt; Ежегодно в срок до 1 октября года, предшествующего планируемому году </w:t>
      </w: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субсидии из областного бюджета местным бюджетам на поддержку муниципальных программ формирования современной городской среды.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&lt;**&gt; Не позднее 1 августа года, предшествующего соответствующему периоду реализации краткосрочного плана.</w:t>
      </w:r>
    </w:p>
    <w:p w:rsidR="00000000" w:rsidRDefault="00227C6E">
      <w:pPr>
        <w:spacing w:line="305" w:lineRule="atLeast"/>
        <w:divId w:val="136193372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62011264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99402276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27501772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1051189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8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62489572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ПЕРЕЧЕНЬ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ОСНОВНЫХ МЕРОПРИЯТИЙ ГОСУДАРСТВЕННОЙ ПРОГРАММЫ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НА 2018 - 2022 ГОДЫ"</w:t>
      </w:r>
    </w:p>
    <w:p w:rsidR="00000000" w:rsidRDefault="00227C6E">
      <w:pPr>
        <w:spacing w:line="305" w:lineRule="atLeast"/>
        <w:divId w:val="199132921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7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846"/>
        <w:gridCol w:w="2161"/>
        <w:gridCol w:w="459"/>
        <w:gridCol w:w="494"/>
        <w:gridCol w:w="3216"/>
        <w:gridCol w:w="3764"/>
        <w:gridCol w:w="3698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573169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916251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67025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88831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886870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72661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Основные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направления 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142145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Связь с показателями государственной программы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434661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28624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492565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07996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44864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390536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997688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940527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159203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38010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24577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138616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 Формирование современной городской среды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242814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Министерство энергетики и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жилищно-коммунального хозяйства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957583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48608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842854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обеспечение формирования благоприятной среды и повышение уровня комфорта городской среды для улучшения условий проживания населения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563917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оказание мер поддержки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муниципальным образованиям, расположенным на территории Свердловской области, по реализации муниципальных программ формирования современной городской среды в рамках заключенных соглашений о предоставлении субсидии из областного бюджета местным бюджетам на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поддержку муниципальных программ формирования современной городской среды в 2018 - 2022 годах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215861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1.1.1. Доля дворовых территорий в населенных пунктах Свердловской области, уровень благоустройства которых соответствует современным требования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м, по отношению к их общему количеству.</w:t>
            </w:r>
          </w:p>
          <w:p w:rsidR="00000000" w:rsidRDefault="00227C6E">
            <w:pPr>
              <w:wordWrap w:val="0"/>
              <w:spacing w:line="305" w:lineRule="atLeast"/>
              <w:divId w:val="8675220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1.1.2. Количество дворовых территорий в населенных пунктах Свердловской области, в которых реализованы проекты комплексного благоустройства.</w:t>
            </w:r>
          </w:p>
          <w:p w:rsidR="00000000" w:rsidRDefault="00227C6E">
            <w:pPr>
              <w:wordWrap w:val="0"/>
              <w:spacing w:line="305" w:lineRule="atLeast"/>
              <w:divId w:val="9790701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1.2.1. Количество реализованных проек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тов по благоустройству общественных территорий, связанных с подготовкой административных центров городских округов (муниципальных районов) Свердловской области к празднованию юбилейных (памятных) дат.</w:t>
            </w:r>
          </w:p>
          <w:p w:rsidR="00000000" w:rsidRDefault="00227C6E">
            <w:pPr>
              <w:wordWrap w:val="0"/>
              <w:spacing w:line="305" w:lineRule="atLeast"/>
              <w:divId w:val="16042635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1.2.2. Количество общественных терри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торий в населенных пунктах Свердловской области, в которых реализованы проекты комплексного благоустройства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3455853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61419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11. Создание безопасных и благоприятных условий проживания граждан в многоквартирных домах Свердловской области, отнесенных к объектам культурно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го наследия (памятникам истории и культуры) народов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868743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Министерство энергетики и жилищно-коммунального хозяйства Свердловской области; муниципальные образования, расположенные на территории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72286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75026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360768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создание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безопасных и благоприятных условий проживания граждан за счет выполнения работ в отношении многоквартирных домов Свердловской области, отнесенных к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804086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оказание мер подд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ержки муниципальным образованиям, расположенным на территории Свердловской области, по реализации мероприятий муниципальных программ, направленных на выполнение работ в отношении многоквартирных домов Свердловской области, отнесенных к объектам культурного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наследия (памятникам истории и культуры) народов Российской Федерации, в рамках заключенных соглашений о предоставлении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757564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1.4.3. Количество многоквартирных домов Свердловской области, от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несенных к объектам культурного наследия (памятникам истории и культуры) народов Российской Федерации, в отношении которых выполнены работы по созданию безопасных и благоприятных условий проживания граждан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728394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91626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12. Капитальный ремонт общего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имущества в многоквартирных домах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466796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Министерство энергетики и жилищно-коммунального хозяйства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46145960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Региональный Фонд содействия капитальному ремонту общего имущества в многоквартирных домах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036338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535564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857395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улучшение условий проживания граждан за счет реализации мероприятий по капитальному ремонту общего имущества в многоквартирных домах Свердловской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111176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осуществление мониторинга жилищного фонда Свердловской области с целью выявления многоквартир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ных домов, подлежащих реконструкции или сносу и не подлежащих включению в Региональную программу капитального ремонта общего имущества в многоквартирных домах Свердловской области;</w:t>
            </w:r>
          </w:p>
          <w:p w:rsidR="00000000" w:rsidRDefault="00227C6E">
            <w:pPr>
              <w:wordWrap w:val="0"/>
              <w:spacing w:line="305" w:lineRule="atLeast"/>
              <w:divId w:val="13671785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обеспечение реализации Региональной программы капитального ремонта общего и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мущества в многоквартирных домах Свердловской области на 2015 - 2044 годы;</w:t>
            </w:r>
          </w:p>
          <w:p w:rsidR="00000000" w:rsidRDefault="00227C6E">
            <w:pPr>
              <w:wordWrap w:val="0"/>
              <w:spacing w:line="305" w:lineRule="atLeast"/>
              <w:divId w:val="2800383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внесение изменений в нормативные правовые акты в рамках региональной системы капитального ремонта общего имущества в многоквартирных домах Свердловской области в соответствии с Жили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щным </w:t>
            </w:r>
            <w:r>
              <w:rPr>
                <w:rStyle w:val="blk1"/>
                <w:rFonts w:ascii="Arial" w:eastAsia="Times New Roman" w:hAnsi="Arial" w:cs="Arial"/>
                <w:color w:val="777777"/>
                <w:sz w:val="21"/>
                <w:szCs w:val="21"/>
                <w:u w:val="single"/>
              </w:rPr>
              <w:t>кодексом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Российской Федерации;</w:t>
            </w:r>
          </w:p>
          <w:p w:rsidR="00000000" w:rsidRDefault="00227C6E">
            <w:pPr>
              <w:wordWrap w:val="0"/>
              <w:spacing w:line="305" w:lineRule="atLeast"/>
              <w:divId w:val="17440669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актуализация Региональной программы капитального ремонта общего имущества в многоквартирных домах Свердловской области на 2015 - 2044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42948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Целевой показатель 1.4.1. Количество многоквартирных домов Свердловской области,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которых проведен капитальный ремонт общего имущества.</w:t>
            </w:r>
          </w:p>
          <w:p w:rsidR="00000000" w:rsidRDefault="00227C6E">
            <w:pPr>
              <w:wordWrap w:val="0"/>
              <w:spacing w:line="305" w:lineRule="atLeast"/>
              <w:divId w:val="11729880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Целевой показатель 1.4.2. Общая площадь многоквартирных домов Свердловской области, в которых проведен капитальный ремонт общего имущества</w:t>
            </w:r>
          </w:p>
        </w:tc>
      </w:tr>
    </w:tbl>
    <w:p w:rsidR="00000000" w:rsidRDefault="00227C6E">
      <w:pPr>
        <w:spacing w:line="305" w:lineRule="atLeast"/>
        <w:divId w:val="184315434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94723163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4838618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66069148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32663326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9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государственной программе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 "Формирование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области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2018 - 2022 годы"</w:t>
      </w:r>
    </w:p>
    <w:p w:rsidR="00000000" w:rsidRDefault="00227C6E">
      <w:pPr>
        <w:spacing w:line="305" w:lineRule="atLeast"/>
        <w:divId w:val="22649864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ПОРЯДОК И УСЛОВИЯ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 ИЗ ОБЛАСТНОГО БЮДЖЕТА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МЕСТНЫМ БЮДЖЕТАМ МУНИЦИПАЛЬНЫХ ОБРАЗОВАНИЙ,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СВЕРДЛОВСКОЙ ОБЛАСТИ,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ПОДДЕРЖКУ МУНИЦИПАЛЬНЫХ ПРОГРАММ ФОРМИРОВАНИЯ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05" w:lineRule="atLeast"/>
        <w:divId w:val="552187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Настоящие Порядок и условия (далее - Порядок) определяют цели, условия отбора, предоставления и расходования субсидий из областного бюджета местным бюд</w:t>
      </w:r>
      <w:r>
        <w:rPr>
          <w:rStyle w:val="blk1"/>
          <w:rFonts w:ascii="Arial" w:eastAsia="Times New Roman" w:hAnsi="Arial" w:cs="Arial"/>
          <w:sz w:val="21"/>
          <w:szCs w:val="21"/>
        </w:rPr>
        <w:t>жетам муниципальных образований, расположенных на территории Свердловской области, на поддержку муниципальных программ формирования современной городской среды (далее - субсидии) в рамках реализации государственной программы Свердловской области "Формирова</w:t>
      </w:r>
      <w:r>
        <w:rPr>
          <w:rStyle w:val="blk1"/>
          <w:rFonts w:ascii="Arial" w:eastAsia="Times New Roman" w:hAnsi="Arial" w:cs="Arial"/>
          <w:sz w:val="21"/>
          <w:szCs w:val="21"/>
        </w:rPr>
        <w:t>ние современной городской среды на территории Свердловской области на 2018 - 2022 годы" (далее - Программа).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Порядок разработан в соответствии с Бюджетным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кодексом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Российской Федерации, Законом Свердловской области от 15 июля 2005 года N 70-ОЗ "Об отдельны</w:t>
      </w:r>
      <w:r>
        <w:rPr>
          <w:rStyle w:val="blk1"/>
          <w:rFonts w:ascii="Arial" w:eastAsia="Times New Roman" w:hAnsi="Arial" w:cs="Arial"/>
          <w:sz w:val="21"/>
          <w:szCs w:val="21"/>
        </w:rPr>
        <w:t>х межбюджетных трансфертах, предоставляемых из областного бюджета и местных бюджетов в Свердловской области".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2. Субсидии предоставляются в соответствии со сводной бюджетной росписью областного бюджета на соответствующий финансовый год и плановый период в </w:t>
      </w:r>
      <w:r>
        <w:rPr>
          <w:rStyle w:val="blk1"/>
          <w:rFonts w:ascii="Arial" w:eastAsia="Times New Roman" w:hAnsi="Arial" w:cs="Arial"/>
          <w:sz w:val="21"/>
          <w:szCs w:val="21"/>
        </w:rPr>
        <w:t>пределах лимитов бюджетных обязательств, утвержденных в установленном порядке Министерству энергетики и жилищно-коммунального хозяйства Свердловской области (далее - Министерство), из областного бюджета местным бюджетам муниципальных образований, расположе</w:t>
      </w:r>
      <w:r>
        <w:rPr>
          <w:rStyle w:val="blk1"/>
          <w:rFonts w:ascii="Arial" w:eastAsia="Times New Roman" w:hAnsi="Arial" w:cs="Arial"/>
          <w:sz w:val="21"/>
          <w:szCs w:val="21"/>
        </w:rPr>
        <w:t>нных на территории Свердловской области (далее - муниципальные образования), на цель, указанную в пункте 3 Порядка.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Целью предоставления субсидий является софинансирование расходных обязательств муниципальных образований по выполнению мероприятий муници</w:t>
      </w:r>
      <w:r>
        <w:rPr>
          <w:rStyle w:val="blk1"/>
          <w:rFonts w:ascii="Arial" w:eastAsia="Times New Roman" w:hAnsi="Arial" w:cs="Arial"/>
          <w:sz w:val="21"/>
          <w:szCs w:val="21"/>
        </w:rPr>
        <w:t>пальных программ, направленных на формирование современной городской среды (далее - муниципальная программа).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 К мероприятиям, направленным на формирование современной городской среды, относятся: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1) мероприятия по комплексному благоустройству территорий </w:t>
      </w:r>
      <w:r>
        <w:rPr>
          <w:rStyle w:val="blk1"/>
          <w:rFonts w:ascii="Arial" w:eastAsia="Times New Roman" w:hAnsi="Arial" w:cs="Arial"/>
          <w:sz w:val="21"/>
          <w:szCs w:val="21"/>
        </w:rPr>
        <w:t>в населенных пунктах Свердловской области соответствующего функционального назначения (площадей, набережных, пешеходных улиц, пешеходных зон, скверов, парков, иных территорий) (далее - общественные территории);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мероприятия по комплексному благоустройств</w:t>
      </w:r>
      <w:r>
        <w:rPr>
          <w:rStyle w:val="blk1"/>
          <w:rFonts w:ascii="Arial" w:eastAsia="Times New Roman" w:hAnsi="Arial" w:cs="Arial"/>
          <w:sz w:val="21"/>
          <w:szCs w:val="21"/>
        </w:rPr>
        <w:t>у дворовых территорий с расположенными на них объектами, предназначенными для обслуживания и эксплуатации таких домов, и элементами благоустройства этих территорий (далее - дворовые территории).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Комплексное </w:t>
      </w:r>
      <w:r>
        <w:rPr>
          <w:rStyle w:val="blk1"/>
          <w:rFonts w:ascii="Arial" w:eastAsia="Times New Roman" w:hAnsi="Arial" w:cs="Arial"/>
          <w:sz w:val="21"/>
          <w:szCs w:val="21"/>
        </w:rPr>
        <w:t>благоустройство территорий включает в себя проект по созданию, реконструкции и (или) капитальному ремонту элементов благоустройства (далее - проект), в том числе: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покрытия поверхности - твердые (капитальные), мягкие (некапитальные), газонные, комбиниров</w:t>
      </w:r>
      <w:r>
        <w:rPr>
          <w:rStyle w:val="blk1"/>
          <w:rFonts w:ascii="Arial" w:eastAsia="Times New Roman" w:hAnsi="Arial" w:cs="Arial"/>
          <w:sz w:val="21"/>
          <w:szCs w:val="21"/>
        </w:rPr>
        <w:t>анные - в целях обеспечения безопасного и комфортного передвижения по территории;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сопряжения поверхностей - различные виды бортовых камней, пандусы, ступени, лестницы;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озеленение - живые изгороди, боскеты, шпалеры, газоны, цветники, деревья, различны</w:t>
      </w:r>
      <w:r>
        <w:rPr>
          <w:rStyle w:val="blk1"/>
          <w:rFonts w:ascii="Arial" w:eastAsia="Times New Roman" w:hAnsi="Arial" w:cs="Arial"/>
          <w:sz w:val="21"/>
          <w:szCs w:val="21"/>
        </w:rPr>
        <w:t>е виды посадок - в целях ландшафтной организации территории;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ограды - ограждения постоянного назначения в виде живых изгородей из однорядных или многорядных посадок кустарников, сборных железобетонных элементов, металлических секций и других материалов,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разрешенных к использованию;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малые архитектурные формы - элементы монументально-декоративного назначения - декоративные стенки, беседки, цветочницы, вазоны для цветов, скульптуры; водные устройства; городская мебель - различные виды скамей и столы; ком</w:t>
      </w:r>
      <w:r>
        <w:rPr>
          <w:rStyle w:val="blk1"/>
          <w:rFonts w:ascii="Arial" w:eastAsia="Times New Roman" w:hAnsi="Arial" w:cs="Arial"/>
          <w:sz w:val="21"/>
          <w:szCs w:val="21"/>
        </w:rPr>
        <w:t>мунально-бытовое оборудование - мусоросборники, контейнеры, урны;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6) наружное освещение - светотехническое оборудование, предназначенное для утилитарного, архитектурного, ландшафтного, рекламного и иных видов освещения, соответствующее требованиям, в том ч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исле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СП 52.13330.2016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"Свод правил. Естественное и искусственное освещение";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7) игровое и (или) спортивное оборудование - игровые, физкультурно-оздоровительные устройства, сооружения и (или) их комплексы;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8) площадки (хозяйственного назначения, для игр дет</w:t>
      </w:r>
      <w:r>
        <w:rPr>
          <w:rStyle w:val="blk1"/>
          <w:rFonts w:ascii="Arial" w:eastAsia="Times New Roman" w:hAnsi="Arial" w:cs="Arial"/>
          <w:sz w:val="21"/>
          <w:szCs w:val="21"/>
        </w:rPr>
        <w:t>ей, отдыха взрослых, занятий спортом, выгула и дрессировки собак, автомобильные, установки коммунально-бытового оборудования).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 этом проект должен содержать не менее шести элементов благоустройства, включая в обязательном порядке покрытие поверхности, о</w:t>
      </w:r>
      <w:r>
        <w:rPr>
          <w:rStyle w:val="blk1"/>
          <w:rFonts w:ascii="Arial" w:eastAsia="Times New Roman" w:hAnsi="Arial" w:cs="Arial"/>
          <w:sz w:val="21"/>
          <w:szCs w:val="21"/>
        </w:rPr>
        <w:t>беспечение наружного освещения, установку скамеек, урн.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5. Субсидии, предоставляемые из областного бюджета, не могут направляться на проведение проектных и изыскательских работ и (или) подготовку проектной документации по мероприятиям, включенным в Програм</w:t>
      </w:r>
      <w:r>
        <w:rPr>
          <w:rStyle w:val="blk1"/>
          <w:rFonts w:ascii="Arial" w:eastAsia="Times New Roman" w:hAnsi="Arial" w:cs="Arial"/>
          <w:sz w:val="21"/>
          <w:szCs w:val="21"/>
        </w:rPr>
        <w:t>му.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 Условиями предоставления субсидии являются: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наличие мероприятий, направленных на формирование современной городской среды в действующей муниципальной программе в данной сфере, утвержденной с учетом результатов общественного обсуждения;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наличие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долевого финансирования мероприятий, направленных на формирование современной городской среды, за счет средств бюджета муниципального образования с соблюдением уровня, установленного в приложении N 1 к Порядку;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участие (финансовое и (или) трудовое) соб</w:t>
      </w:r>
      <w:r>
        <w:rPr>
          <w:rStyle w:val="blk1"/>
          <w:rFonts w:ascii="Arial" w:eastAsia="Times New Roman" w:hAnsi="Arial" w:cs="Arial"/>
          <w:sz w:val="21"/>
          <w:szCs w:val="21"/>
        </w:rPr>
        <w:t>ственников помещений в многоквартирных домах, собственников иных зданий и сооружений, расположенных в границах территории, подлежащей благоустройству (далее - заинтересованные лица), в реализации мероприятий, направленных на формирование современной городс</w:t>
      </w:r>
      <w:r>
        <w:rPr>
          <w:rStyle w:val="blk1"/>
          <w:rFonts w:ascii="Arial" w:eastAsia="Times New Roman" w:hAnsi="Arial" w:cs="Arial"/>
          <w:sz w:val="21"/>
          <w:szCs w:val="21"/>
        </w:rPr>
        <w:t>кой среды;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утверждение с учетом обсуждения с представителями заинтересованных лиц дизайн-проекта благоустройства каждой дворовой территории и общественной территории, включенных в муниципальную программу, содержащего текстовое и визуальное описание пред</w:t>
      </w:r>
      <w:r>
        <w:rPr>
          <w:rStyle w:val="blk1"/>
          <w:rFonts w:ascii="Arial" w:eastAsia="Times New Roman" w:hAnsi="Arial" w:cs="Arial"/>
          <w:sz w:val="21"/>
          <w:szCs w:val="21"/>
        </w:rPr>
        <w:t>лагаемых проектов, в том числе перечня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7. Предоставление субсидий осуществляется на основании результатов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отбора на предоставление субсидий из областного бюджета местным бюджетам муниципальных образований на поддержку муниципальных программ формирования современной городской среды (далее - отбор) согласно Методике расчета субсидий, установленной в приложении </w:t>
      </w:r>
      <w:r>
        <w:rPr>
          <w:rStyle w:val="blk1"/>
          <w:rFonts w:ascii="Arial" w:eastAsia="Times New Roman" w:hAnsi="Arial" w:cs="Arial"/>
          <w:sz w:val="21"/>
          <w:szCs w:val="21"/>
        </w:rPr>
        <w:t>N 2 к Порядку.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8. Организатором проведения отбора является Министерство.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9. Все расходы, связанные с подготовкой и представлением документов для участия в отборе, несут органы местного самоуправления муниципальных образований, претендующих на получение суб</w:t>
      </w:r>
      <w:r>
        <w:rPr>
          <w:rStyle w:val="blk1"/>
          <w:rFonts w:ascii="Arial" w:eastAsia="Times New Roman" w:hAnsi="Arial" w:cs="Arial"/>
          <w:sz w:val="21"/>
          <w:szCs w:val="21"/>
        </w:rPr>
        <w:t>сидий.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10. Министерство принимает решение о проведении отбора и размещает его не позднее пятнадцати дней до дня окончания срока представления документов, указанных в пункте 11 Порядка, на сайте Министерства в информационно-телекоммуникационной сети "Интерн</w:t>
      </w:r>
      <w:r>
        <w:rPr>
          <w:rStyle w:val="blk1"/>
          <w:rFonts w:ascii="Arial" w:eastAsia="Times New Roman" w:hAnsi="Arial" w:cs="Arial"/>
          <w:sz w:val="21"/>
          <w:szCs w:val="21"/>
        </w:rPr>
        <w:t>ет" (далее - сеть Интернет), а также доводит его до сведения органов местного самоуправления муниципальных образований в письменной форме одним из следующих видов связи: почтовым отправлением, посредством факсимильной связи либо электронным сообщением с ис</w:t>
      </w:r>
      <w:r>
        <w:rPr>
          <w:rStyle w:val="blk1"/>
          <w:rFonts w:ascii="Arial" w:eastAsia="Times New Roman" w:hAnsi="Arial" w:cs="Arial"/>
          <w:sz w:val="21"/>
          <w:szCs w:val="21"/>
        </w:rPr>
        <w:t>пользованием сети Интернет.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Решение о проведении отбора включает в себя сроки и место представления органами местного самоуправления муниципальных образований документов, указанных в пункте 11 Порядка.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11. Для участия в отборе органы местного самоуправлени</w:t>
      </w:r>
      <w:r>
        <w:rPr>
          <w:rStyle w:val="blk1"/>
          <w:rFonts w:ascii="Arial" w:eastAsia="Times New Roman" w:hAnsi="Arial" w:cs="Arial"/>
          <w:sz w:val="21"/>
          <w:szCs w:val="21"/>
        </w:rPr>
        <w:t>я муниципальных образований в сроки, указанные в решении о проведении отбора, представляют в Министерство на бланке служебного письма заявку на участие в отборе по форме согласно приложению N 3 к Порядку с приложением к ней следующих документов: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1) </w:t>
      </w:r>
      <w:r>
        <w:rPr>
          <w:rStyle w:val="blk1"/>
          <w:rFonts w:ascii="Arial" w:eastAsia="Times New Roman" w:hAnsi="Arial" w:cs="Arial"/>
          <w:sz w:val="21"/>
          <w:szCs w:val="21"/>
        </w:rPr>
        <w:t>муниципальной программы, утвержденной решением органа местного самоуправления муниципального образования (выписки из муниципальной программы);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2) выписки из сводной бюджетной росписи местного бюджета на текущий финансовый год и плановый период по расходам </w:t>
      </w:r>
      <w:r>
        <w:rPr>
          <w:rStyle w:val="blk1"/>
          <w:rFonts w:ascii="Arial" w:eastAsia="Times New Roman" w:hAnsi="Arial" w:cs="Arial"/>
          <w:sz w:val="21"/>
          <w:szCs w:val="21"/>
        </w:rPr>
        <w:t>местного бюджета в разрезе ведомственной структуры на муниципальную программу;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пояснительной записки к заявке, оформленной на бланке служебного письма органов местного самоуправления муниципального образования, содержащей следующую информацию: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краткое о</w:t>
      </w:r>
      <w:r>
        <w:rPr>
          <w:rStyle w:val="blk1"/>
          <w:rFonts w:ascii="Arial" w:eastAsia="Times New Roman" w:hAnsi="Arial" w:cs="Arial"/>
          <w:sz w:val="21"/>
          <w:szCs w:val="21"/>
        </w:rPr>
        <w:t>писание проекта;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цели планируемых мероприятий, направленных на формирование современной городской среды, и результаты их реализации;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суммарную площадь дворовых территорий многоквартирных домов в муниципальном образовании (квадратных метров);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суммарную </w:t>
      </w:r>
      <w:r>
        <w:rPr>
          <w:rStyle w:val="blk1"/>
          <w:rFonts w:ascii="Arial" w:eastAsia="Times New Roman" w:hAnsi="Arial" w:cs="Arial"/>
          <w:sz w:val="21"/>
          <w:szCs w:val="21"/>
        </w:rPr>
        <w:t>площадь общественных территорий в муниципальном образовании (квадратных метров);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общее количество дворовых территорий многоквартирных домов в муниципальном образовании (единиц);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общее количество общественных территорий в муниципальном образовании (единиц);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суммарную площадь дворовых территорий многоквартирных домов в муниципальном образовании, нуждающихся в благоустройстве (квадратных метров);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суммарную площадь общественных территорий в муниципальном образовании, нуждающихся в благоустройстве (квадратных ме</w:t>
      </w:r>
      <w:r>
        <w:rPr>
          <w:rStyle w:val="blk1"/>
          <w:rFonts w:ascii="Arial" w:eastAsia="Times New Roman" w:hAnsi="Arial" w:cs="Arial"/>
          <w:sz w:val="21"/>
          <w:szCs w:val="21"/>
        </w:rPr>
        <w:t>тров);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общее количество дворовых территорий многоквартирных домов в муниципальном образовании, нуждающихся в благоустройстве (единиц);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общее количество общественных территорий в муниципальном образовании, нуждающихся в благоустройстве (единиц);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численность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населения в муниципальном образовании по состоянию на 1 января года отбора, по данным Управления Федеральной службы государственной статистики по Свердловской области и Курганской области (человек);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численность заинтересованных лиц в реализации проекта в </w:t>
      </w:r>
      <w:r>
        <w:rPr>
          <w:rStyle w:val="blk1"/>
          <w:rFonts w:ascii="Arial" w:eastAsia="Times New Roman" w:hAnsi="Arial" w:cs="Arial"/>
          <w:sz w:val="21"/>
          <w:szCs w:val="21"/>
        </w:rPr>
        <w:t>соответствующем финансовом году (человек);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форму реализации проекта: строительство, реконструкция, капитальный ремонт и (или) иная форма;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нормативную стоимость (единичные расценки) элементов благоустройства по проекту;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адрес и информацию о комплексе работ,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предусмотренных проектом, обозначенного в заявке объекта;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документы, подтверждающие наличие земельных участков в границах муниципального образования, на которых предусматривается реализация проекта;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ситуационный план (размещение объекта на местности в увя</w:t>
      </w:r>
      <w:r>
        <w:rPr>
          <w:rStyle w:val="blk1"/>
          <w:rFonts w:ascii="Arial" w:eastAsia="Times New Roman" w:hAnsi="Arial" w:cs="Arial"/>
          <w:sz w:val="21"/>
          <w:szCs w:val="21"/>
        </w:rPr>
        <w:t>зке с инженерными сетями, природными и техногенными объектами, а также планируемое размещение оборудования);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справки о фактическом исполнении бюджета муниципального образования за предшествующий финансовый год, планируемых расходах на текущий и последую</w:t>
      </w:r>
      <w:r>
        <w:rPr>
          <w:rStyle w:val="blk1"/>
          <w:rFonts w:ascii="Arial" w:eastAsia="Times New Roman" w:hAnsi="Arial" w:cs="Arial"/>
          <w:sz w:val="21"/>
          <w:szCs w:val="21"/>
        </w:rPr>
        <w:t>щие годы реализации муниципальной программы (далее - заявка).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12. Заявка представляется в Министерство на бумажном носителе в одном экземпляре. Заявка и приложения к ней нумеруются, прошиваются одним документом (с указанием количества страниц), заверяются </w:t>
      </w:r>
      <w:r>
        <w:rPr>
          <w:rStyle w:val="blk1"/>
          <w:rFonts w:ascii="Arial" w:eastAsia="Times New Roman" w:hAnsi="Arial" w:cs="Arial"/>
          <w:sz w:val="21"/>
          <w:szCs w:val="21"/>
        </w:rPr>
        <w:t>(скрепляются) подписью главы муниципального образования (главы местной администрации) или уполномоченного им должностного лица.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Кроме того, заявка с приложениями направляется в Министерство на цифровом носителе информации DVD-RW (компакт-диск) в виде элект</w:t>
      </w:r>
      <w:r>
        <w:rPr>
          <w:rStyle w:val="blk1"/>
          <w:rFonts w:ascii="Arial" w:eastAsia="Times New Roman" w:hAnsi="Arial" w:cs="Arial"/>
          <w:sz w:val="21"/>
          <w:szCs w:val="21"/>
        </w:rPr>
        <w:t>ронных документов в формате pdf. Технические требования к документам в электронном виде устанавливаются приказом Министерства.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13. Документы, представленные органами местного самоуправления муниципальных образований для участия в отборе, регистрируются Мин</w:t>
      </w:r>
      <w:r>
        <w:rPr>
          <w:rStyle w:val="blk1"/>
          <w:rFonts w:ascii="Arial" w:eastAsia="Times New Roman" w:hAnsi="Arial" w:cs="Arial"/>
          <w:sz w:val="21"/>
          <w:szCs w:val="21"/>
        </w:rPr>
        <w:t>истерством в специальном журнале регистрации с указанием номера регистрационной записи и даты получения документов.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Документы, представленные органами местного самоуправления муниципальных образований для участия в отборе, поступившие позже установленного </w:t>
      </w:r>
      <w:r>
        <w:rPr>
          <w:rStyle w:val="blk1"/>
          <w:rFonts w:ascii="Arial" w:eastAsia="Times New Roman" w:hAnsi="Arial" w:cs="Arial"/>
          <w:sz w:val="21"/>
          <w:szCs w:val="21"/>
        </w:rPr>
        <w:t>срока, не рассматриваются.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14. Для проведения процедуры отбора Министерство создает комиссию Министерства (далее - Комиссия), состав которой утверждается приказом Министерства.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15. Комиссия в течение семи рабочих дней со дня окончания приема заявок, предст</w:t>
      </w:r>
      <w:r>
        <w:rPr>
          <w:rStyle w:val="blk1"/>
          <w:rFonts w:ascii="Arial" w:eastAsia="Times New Roman" w:hAnsi="Arial" w:cs="Arial"/>
          <w:sz w:val="21"/>
          <w:szCs w:val="21"/>
        </w:rPr>
        <w:t>авленных органами местного самоуправления муниципальных образований для участия в отборе, рассматривает их и выносит решение о допуске либо об отказе в допуске заявки к участию в отборе.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Решение об отказе в допуске заявки к участию в отборе принимается в с</w:t>
      </w:r>
      <w:r>
        <w:rPr>
          <w:rStyle w:val="blk1"/>
          <w:rFonts w:ascii="Arial" w:eastAsia="Times New Roman" w:hAnsi="Arial" w:cs="Arial"/>
          <w:sz w:val="21"/>
          <w:szCs w:val="21"/>
        </w:rPr>
        <w:t>ледующих случаях: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непредставление органами местного самоуправления муниципального образования в полном объеме документов, указанных в пункте 11 Порядка;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наличие в документах недостоверных или неполных сведений;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наличие фактов нецелевого использова</w:t>
      </w:r>
      <w:r>
        <w:rPr>
          <w:rStyle w:val="blk1"/>
          <w:rFonts w:ascii="Arial" w:eastAsia="Times New Roman" w:hAnsi="Arial" w:cs="Arial"/>
          <w:sz w:val="21"/>
          <w:szCs w:val="21"/>
        </w:rPr>
        <w:t>ния субсидий из областного бюджета, предоставленных в отчетном финансовом году в рамках реализации Программы, в случае, если субсидии ранее предоставлялись муниципальному образованию.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Решение о допуске либо об отказе в допуске заявки к участию в отборе Мин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истерство размещает в течение десяти рабочих дней с момента его принятия на своем официальном сайте в сети Интернет и (или) направляет письменное уведомление в адрес органов местного самоуправления муниципальных образований одним из следующих видов связи: </w:t>
      </w:r>
      <w:r>
        <w:rPr>
          <w:rStyle w:val="blk1"/>
          <w:rFonts w:ascii="Arial" w:eastAsia="Times New Roman" w:hAnsi="Arial" w:cs="Arial"/>
          <w:sz w:val="21"/>
          <w:szCs w:val="21"/>
        </w:rPr>
        <w:t>почтовым отправлением, посредством факсимильной связи либо электронным сообщением с использованием сети Интернет.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16. Комиссия рассматривает допущенные к участию в отборе заявки в течение семи рабочих дней.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 рассмотрении заявок Комиссия в своей работе р</w:t>
      </w:r>
      <w:r>
        <w:rPr>
          <w:rStyle w:val="blk1"/>
          <w:rFonts w:ascii="Arial" w:eastAsia="Times New Roman" w:hAnsi="Arial" w:cs="Arial"/>
          <w:sz w:val="21"/>
          <w:szCs w:val="21"/>
        </w:rPr>
        <w:t>уководствуется перечнем мероприятий, указанным в пункте 4 Порядка, а также критериями отбора, установленными в приложении N 4 к Порядку (далее - критерии).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17. По каждому критерию Комиссия выставляет баллы, суммарное количество которых </w:t>
      </w:r>
      <w:r>
        <w:rPr>
          <w:rStyle w:val="blk1"/>
          <w:rFonts w:ascii="Arial" w:eastAsia="Times New Roman" w:hAnsi="Arial" w:cs="Arial"/>
          <w:sz w:val="21"/>
          <w:szCs w:val="21"/>
        </w:rPr>
        <w:t>заносится в сравнительную таблицу сопоставления заявок.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Победителями отбора признаются муниципальные образования, заявки которых наберут наибольшее количество итоговых баллов.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18. Решение Комиссии оформляется протоколом, содержащим предложения о распределе</w:t>
      </w:r>
      <w:r>
        <w:rPr>
          <w:rStyle w:val="blk1"/>
          <w:rFonts w:ascii="Arial" w:eastAsia="Times New Roman" w:hAnsi="Arial" w:cs="Arial"/>
          <w:sz w:val="21"/>
          <w:szCs w:val="21"/>
        </w:rPr>
        <w:t>нии субсидий между муниципальными образованиями, признанными победителями отбора, с указанием наименования мероприятия и объема бюджетных ассигнований из средств областного бюджета.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19. Распределение субсидий между муниципальными образованиями с указанием </w:t>
      </w:r>
      <w:r>
        <w:rPr>
          <w:rStyle w:val="blk1"/>
          <w:rFonts w:ascii="Arial" w:eastAsia="Times New Roman" w:hAnsi="Arial" w:cs="Arial"/>
          <w:sz w:val="21"/>
          <w:szCs w:val="21"/>
        </w:rPr>
        <w:t>объемов финансирования утверждается нормативным правовым актом Правительства Свердловской области.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20. В случае если после объявления результатов отбора Комиссии станут известны и будут документально подтверждены факты представления муниципальным образован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ием, допущенным к участию в Программе, в составе заявки недостоверной, заведомо ложной информации, повлиявшей на результаты отбора, Комиссия принимает решения об отмене в этой части результатов отбора, исключении такого муниципального образования из числа </w:t>
      </w:r>
      <w:r>
        <w:rPr>
          <w:rStyle w:val="blk1"/>
          <w:rFonts w:ascii="Arial" w:eastAsia="Times New Roman" w:hAnsi="Arial" w:cs="Arial"/>
          <w:sz w:val="21"/>
          <w:szCs w:val="21"/>
        </w:rPr>
        <w:t>участников Программы и перераспределении высвободившихся средств областного бюджета путем проведения дополнительного отбора.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 принятом решении муниципальные образования письменно уведомляются Министерством способами, указанными в части третьей пункта 15 П</w:t>
      </w:r>
      <w:r>
        <w:rPr>
          <w:rStyle w:val="blk1"/>
          <w:rFonts w:ascii="Arial" w:eastAsia="Times New Roman" w:hAnsi="Arial" w:cs="Arial"/>
          <w:sz w:val="21"/>
          <w:szCs w:val="21"/>
        </w:rPr>
        <w:t>орядка.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21. В ходе реализации Программы возможно проведение дополнительного отбора при привлечении средств федерального бюджета, высвобождении средств областного бюджета, увеличении объемов финансирования областного бюджета на реализацию Программы, а также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в случае несоблюдения муниципальными образованиями порядка.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22. Субсидии предоставляются на цель, указанную в пункте 3 Порядка, и мероприятия, указанные в пункте 4 Порядка, на основании соглашений о предоставлении субсидий, заключаемых Министерством с орг</w:t>
      </w:r>
      <w:r>
        <w:rPr>
          <w:rStyle w:val="blk1"/>
          <w:rFonts w:ascii="Arial" w:eastAsia="Times New Roman" w:hAnsi="Arial" w:cs="Arial"/>
          <w:sz w:val="21"/>
          <w:szCs w:val="21"/>
        </w:rPr>
        <w:t>анами местного самоуправления муниципальных образований (далее - Соглашение), по форме согласно приложению N 5 к порядку.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23. Для заключения Соглашения органы местного самоуправления муниципальных образований представляют с сопроводительным письмом в Минис</w:t>
      </w:r>
      <w:r>
        <w:rPr>
          <w:rStyle w:val="blk1"/>
          <w:rFonts w:ascii="Arial" w:eastAsia="Times New Roman" w:hAnsi="Arial" w:cs="Arial"/>
          <w:sz w:val="21"/>
          <w:szCs w:val="21"/>
        </w:rPr>
        <w:t>терство в срок не позднее 1 сентября текущего финансового года следующие документы: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муниципальную программу, разработанную в соответствии с законодательством Российской Федерации и утвержденную решением органа местного самоуправления муниципального обра</w:t>
      </w:r>
      <w:r>
        <w:rPr>
          <w:rStyle w:val="blk1"/>
          <w:rFonts w:ascii="Arial" w:eastAsia="Times New Roman" w:hAnsi="Arial" w:cs="Arial"/>
          <w:sz w:val="21"/>
          <w:szCs w:val="21"/>
        </w:rPr>
        <w:t>зования;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выписку из сводной бюджетной росписи местного бюджета на текущий финансовый год и плановый период по расходам местного бюджета в разрезе ведомственной структуры на муниципальную программу;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3) </w:t>
      </w:r>
      <w:r>
        <w:rPr>
          <w:rStyle w:val="blk1"/>
          <w:rFonts w:ascii="Arial" w:eastAsia="Times New Roman" w:hAnsi="Arial" w:cs="Arial"/>
          <w:sz w:val="21"/>
          <w:szCs w:val="21"/>
        </w:rPr>
        <w:t>порядок участия заинтересованных лиц в реализации мероприятий, направленных на формирование современной городской среды, утвержденный решением органа местного самоуправления муниципального образования;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порядок представления, рассмотрения и оценки предло</w:t>
      </w:r>
      <w:r>
        <w:rPr>
          <w:rStyle w:val="blk1"/>
          <w:rFonts w:ascii="Arial" w:eastAsia="Times New Roman" w:hAnsi="Arial" w:cs="Arial"/>
          <w:sz w:val="21"/>
          <w:szCs w:val="21"/>
        </w:rPr>
        <w:t>жений заинтересованных лиц о включении соответствующей территории в муниципальную программу, утвержденный решением органа местного самоуправления муниципального образования;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5) адресный перечень дворовых территорий, нуждающихся в благоустройстве (с учетом </w:t>
      </w:r>
      <w:r>
        <w:rPr>
          <w:rStyle w:val="blk1"/>
          <w:rFonts w:ascii="Arial" w:eastAsia="Times New Roman" w:hAnsi="Arial" w:cs="Arial"/>
          <w:sz w:val="21"/>
          <w:szCs w:val="21"/>
        </w:rPr>
        <w:t>их физического состояния) и подлежащих благоустройству в период 2018 - 2022 годов, исходя из поступления предложений заинтересованных лиц об их участии в реализации мероприятий, направленных на формирование современной городской среды, утвержденный решение</w:t>
      </w:r>
      <w:r>
        <w:rPr>
          <w:rStyle w:val="blk1"/>
          <w:rFonts w:ascii="Arial" w:eastAsia="Times New Roman" w:hAnsi="Arial" w:cs="Arial"/>
          <w:sz w:val="21"/>
          <w:szCs w:val="21"/>
        </w:rPr>
        <w:t>м органа местного самоуправления муниципального образования.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Предложения заинтересованных лиц должны быть подтверждены протоколами общих собраний собственников помещений в многоквартирных домах при наличии заключений Департамента государственного жилищного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и строительного надзора Свердловской области о соответствии протокола общего собрания собственников помещений в многоквартирном доме установленным требованиям;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6) адресный перечень общественных территорий, нуждающихся в благоустройстве (с учетом их физиче</w:t>
      </w:r>
      <w:r>
        <w:rPr>
          <w:rStyle w:val="blk1"/>
          <w:rFonts w:ascii="Arial" w:eastAsia="Times New Roman" w:hAnsi="Arial" w:cs="Arial"/>
          <w:sz w:val="21"/>
          <w:szCs w:val="21"/>
        </w:rPr>
        <w:t>ского состояния) и подлежащих благоустройству в период 2018 - 2022 годов, исходя из поступления предложений заинтересованных лиц и физического состояния общественной территории, утвержденный решением органа местного самоуправления муниципального образовани</w:t>
      </w:r>
      <w:r>
        <w:rPr>
          <w:rStyle w:val="blk1"/>
          <w:rFonts w:ascii="Arial" w:eastAsia="Times New Roman" w:hAnsi="Arial" w:cs="Arial"/>
          <w:sz w:val="21"/>
          <w:szCs w:val="21"/>
        </w:rPr>
        <w:t>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</w:t>
      </w:r>
      <w:r>
        <w:rPr>
          <w:rStyle w:val="blk1"/>
          <w:rFonts w:ascii="Arial" w:eastAsia="Times New Roman" w:hAnsi="Arial" w:cs="Arial"/>
          <w:sz w:val="21"/>
          <w:szCs w:val="21"/>
        </w:rPr>
        <w:t>днее 2020 года за счет средств указанных лиц в соответствии с заключенными соглашениями с органами местного самоуправления, утвержденный решением органа местного самоуправления муниципального образования;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8) нормативную стоимость (единичные расценки) элеме</w:t>
      </w:r>
      <w:r>
        <w:rPr>
          <w:rStyle w:val="blk1"/>
          <w:rFonts w:ascii="Arial" w:eastAsia="Times New Roman" w:hAnsi="Arial" w:cs="Arial"/>
          <w:sz w:val="21"/>
          <w:szCs w:val="21"/>
        </w:rPr>
        <w:t>нтов благоустройства по проекту, утвержденную решением органа местного самоуправления муниципального образования;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9) порядок предоставления субсидии юридическим лицам на реализацию мероприятий по комплексному благоустройству дворовых территорий многокварти</w:t>
      </w:r>
      <w:r>
        <w:rPr>
          <w:rStyle w:val="blk1"/>
          <w:rFonts w:ascii="Arial" w:eastAsia="Times New Roman" w:hAnsi="Arial" w:cs="Arial"/>
          <w:sz w:val="21"/>
          <w:szCs w:val="21"/>
        </w:rPr>
        <w:t>рных домов (при наличии).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24. Министерство в течение пяти рабочих дней осуществляет рассмотрение документов, указанных в пункте 23 Порядка, и в течение десяти рабочих дней с момента получения полного пакета документов при отсутствии по ним замечаний заключ</w:t>
      </w:r>
      <w:r>
        <w:rPr>
          <w:rStyle w:val="blk1"/>
          <w:rFonts w:ascii="Arial" w:eastAsia="Times New Roman" w:hAnsi="Arial" w:cs="Arial"/>
          <w:sz w:val="21"/>
          <w:szCs w:val="21"/>
        </w:rPr>
        <w:t>ает с органами местного самоуправления муниципальных образований соглашения о предоставлении субсидий.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25. Соглашение не может быть заключено позднее 1 октября текущего финансового года, кроме случаев, указанных в пункте 21 Порядка.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26. Перечисление субсид</w:t>
      </w:r>
      <w:r>
        <w:rPr>
          <w:rStyle w:val="blk1"/>
          <w:rFonts w:ascii="Arial" w:eastAsia="Times New Roman" w:hAnsi="Arial" w:cs="Arial"/>
          <w:sz w:val="21"/>
          <w:szCs w:val="21"/>
        </w:rPr>
        <w:t>ии в местные бюджеты на софинансирование мероприятий, направленных на формирование современной городской среды, производится в течение пятнадцати рабочих дней после представления органами местного самоуправления с сопроводительным письмом в Министерство сл</w:t>
      </w:r>
      <w:r>
        <w:rPr>
          <w:rStyle w:val="blk1"/>
          <w:rFonts w:ascii="Arial" w:eastAsia="Times New Roman" w:hAnsi="Arial" w:cs="Arial"/>
          <w:sz w:val="21"/>
          <w:szCs w:val="21"/>
        </w:rPr>
        <w:t>едующих документов: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копии утвержденной в установленном порядке разрешительной и иной документации, необходимой для реализации проекта;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копии положительного заключения государственной экспертизы проектной документации и результатов инженерных изыскани</w:t>
      </w:r>
      <w:r>
        <w:rPr>
          <w:rStyle w:val="blk1"/>
          <w:rFonts w:ascii="Arial" w:eastAsia="Times New Roman" w:hAnsi="Arial" w:cs="Arial"/>
          <w:sz w:val="21"/>
          <w:szCs w:val="21"/>
        </w:rPr>
        <w:t>й (в случае, когда законодательством Российской Федерации предусмотрено проведение экспертизы);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копии сводного сметного расчета стоимости работ по проекту, утвержденного уполномоченным органом;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копии заключения о достоверности сметной стоимости объек</w:t>
      </w:r>
      <w:r>
        <w:rPr>
          <w:rStyle w:val="blk1"/>
          <w:rFonts w:ascii="Arial" w:eastAsia="Times New Roman" w:hAnsi="Arial" w:cs="Arial"/>
          <w:sz w:val="21"/>
          <w:szCs w:val="21"/>
        </w:rPr>
        <w:t>та, финансируемого полностью или частично за счет средств областного бюджета;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5) копии документов о результатах отбора юридических и (или) физических лиц, осуществляющих поставку товаров, работ, услуг в соответствии с Федеральным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законом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от 5 апреля 2013 г</w:t>
      </w:r>
      <w:r>
        <w:rPr>
          <w:rStyle w:val="blk1"/>
          <w:rFonts w:ascii="Arial" w:eastAsia="Times New Roman" w:hAnsi="Arial" w:cs="Arial"/>
          <w:sz w:val="21"/>
          <w:szCs w:val="21"/>
        </w:rPr>
        <w:t>ода N 44-ФЗ "О контрактной системе в сфере закупок товаров, работ, услуг для обеспечения государственных и муниципальных нужд" (при наличии);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6) копии соглашения муниципального образования с Департаментом государственных закупок Свердловской области о пере</w:t>
      </w:r>
      <w:r>
        <w:rPr>
          <w:rStyle w:val="blk1"/>
          <w:rFonts w:ascii="Arial" w:eastAsia="Times New Roman" w:hAnsi="Arial" w:cs="Arial"/>
          <w:sz w:val="21"/>
          <w:szCs w:val="21"/>
        </w:rPr>
        <w:t>даче полномочия на определение поставщиков (подрядчиков, исполнителей) при осуществлении закупок товаров, работ, услуг в рамках реализации государственных программ Свердловской области (при наличии);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7) </w:t>
      </w:r>
      <w:r>
        <w:rPr>
          <w:rStyle w:val="blk1"/>
          <w:rFonts w:ascii="Arial" w:eastAsia="Times New Roman" w:hAnsi="Arial" w:cs="Arial"/>
          <w:sz w:val="21"/>
          <w:szCs w:val="21"/>
        </w:rPr>
        <w:t>адресного перечня многоквартирных домов жилищного фонда на территории муниципального образования с указанием наименования, идентификационных данных юридического лица (индивидуального предпринимателя), реализующего мероприятия по комплексному благоустройств</w:t>
      </w:r>
      <w:r>
        <w:rPr>
          <w:rStyle w:val="blk1"/>
          <w:rFonts w:ascii="Arial" w:eastAsia="Times New Roman" w:hAnsi="Arial" w:cs="Arial"/>
          <w:sz w:val="21"/>
          <w:szCs w:val="21"/>
        </w:rPr>
        <w:t>у дворовых территорий многоквартирных домов, содержащего распределение объемов бюджетных ассигнований по уровням бюджетной системы Российской Федерации и средствам собственников помещений в многоквартирном доме, утвержденного решением органа местного самоу</w:t>
      </w:r>
      <w:r>
        <w:rPr>
          <w:rStyle w:val="blk1"/>
          <w:rFonts w:ascii="Arial" w:eastAsia="Times New Roman" w:hAnsi="Arial" w:cs="Arial"/>
          <w:sz w:val="21"/>
          <w:szCs w:val="21"/>
        </w:rPr>
        <w:t>правления муниципального образования (при наличии).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27. Средства, полученные из областного бюджета в форме субсидий, носят целевой характер и не могут быть использованы на иные цели.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Муниципальное образование несет ответственность за своевременное и целево</w:t>
      </w:r>
      <w:r>
        <w:rPr>
          <w:rStyle w:val="blk1"/>
          <w:rFonts w:ascii="Arial" w:eastAsia="Times New Roman" w:hAnsi="Arial" w:cs="Arial"/>
          <w:sz w:val="21"/>
          <w:szCs w:val="21"/>
        </w:rPr>
        <w:t>е использование субсидии.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28. Нецелевое использование бюджетных средств влечет применение мер ответственности, предусмотренных законодательством Российской Федерации и законодательством Свердловской области.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случае использования субсидии не по целевому н</w:t>
      </w:r>
      <w:r>
        <w:rPr>
          <w:rStyle w:val="blk1"/>
          <w:rFonts w:ascii="Arial" w:eastAsia="Times New Roman" w:hAnsi="Arial" w:cs="Arial"/>
          <w:sz w:val="21"/>
          <w:szCs w:val="21"/>
        </w:rPr>
        <w:t>азначению соответствующие средства взыскиваются в доход областного бюджета в соответствии с бюджетным законодательством Российской Федерации.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29. Отчет об исполнении условий предоставления субсидии, а также об эффективности использования субсидии представл</w:t>
      </w:r>
      <w:r>
        <w:rPr>
          <w:rStyle w:val="blk1"/>
          <w:rFonts w:ascii="Arial" w:eastAsia="Times New Roman" w:hAnsi="Arial" w:cs="Arial"/>
          <w:sz w:val="21"/>
          <w:szCs w:val="21"/>
        </w:rPr>
        <w:t>яется в Министерство ежеквартально, не позднее 15 числа месяца, следующего за отчетным кварталом, по форме, прилагаемой к Соглашению.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Информация об использовании межбюджетных трансфертов из областного бюджета муниципальными образованиями представляется в М</w:t>
      </w:r>
      <w:r>
        <w:rPr>
          <w:rStyle w:val="blk1"/>
          <w:rFonts w:ascii="Arial" w:eastAsia="Times New Roman" w:hAnsi="Arial" w:cs="Arial"/>
          <w:sz w:val="21"/>
          <w:szCs w:val="21"/>
        </w:rPr>
        <w:t>инистерство ежемесячно, не позднее 10 числа месяца, следующего за отчетным месяцем, по форме, прилагаемой к Соглашению.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30. Оценка эффективности использования субсидии осуществляется Министерством на основании показателей результативности использования суб</w:t>
      </w:r>
      <w:r>
        <w:rPr>
          <w:rStyle w:val="blk1"/>
          <w:rFonts w:ascii="Arial" w:eastAsia="Times New Roman" w:hAnsi="Arial" w:cs="Arial"/>
          <w:sz w:val="21"/>
          <w:szCs w:val="21"/>
        </w:rPr>
        <w:t>сидии, установленных Соглашением. Перечень показателей результативности использования субсидии утверждается приказом Министерства, учитывающим обязательные показатели, установленные в соглашении о предоставлении субсидии из федерального бюджета бюджету Све</w:t>
      </w:r>
      <w:r>
        <w:rPr>
          <w:rStyle w:val="blk1"/>
          <w:rFonts w:ascii="Arial" w:eastAsia="Times New Roman" w:hAnsi="Arial" w:cs="Arial"/>
          <w:sz w:val="21"/>
          <w:szCs w:val="21"/>
        </w:rPr>
        <w:t>рдловской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31. В случае если муниципальным образованием по состоянию на 31 декабря отчетного финансового года доп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ущены нарушения обязательств, предусмотренных Соглашением, и в срок до 15 февраля текущего финансового года указанные нарушения не устранены, объем средств, подлежащих возврату из местного бюджета в областной бюджет в срок до 1 апреля текущего финансового </w:t>
      </w:r>
      <w:r>
        <w:rPr>
          <w:rStyle w:val="blk1"/>
          <w:rFonts w:ascii="Arial" w:eastAsia="Times New Roman" w:hAnsi="Arial" w:cs="Arial"/>
          <w:sz w:val="21"/>
          <w:szCs w:val="21"/>
        </w:rPr>
        <w:t>года, рассчитывается согласно Методике определения объема средств субсидий, установленной в приложении N 6 к Порядку.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32. В случае недостижения муниципальным образованием показателей результативности использования субсидии, установленных Соглашением, субси</w:t>
      </w:r>
      <w:r>
        <w:rPr>
          <w:rStyle w:val="blk1"/>
          <w:rFonts w:ascii="Arial" w:eastAsia="Times New Roman" w:hAnsi="Arial" w:cs="Arial"/>
          <w:sz w:val="21"/>
          <w:szCs w:val="21"/>
        </w:rPr>
        <w:t>дия подлежит возврату в областной бюджет в объеме, рассчитываемом в соответствии с Методикой определения объема средств субсидий, установленной в приложении N 6 к Порядку.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Министерство в срок до 15 февраля года, следующего за отчетным финансовым годом, нап</w:t>
      </w:r>
      <w:r>
        <w:rPr>
          <w:rStyle w:val="blk1"/>
          <w:rFonts w:ascii="Arial" w:eastAsia="Times New Roman" w:hAnsi="Arial" w:cs="Arial"/>
          <w:sz w:val="21"/>
          <w:szCs w:val="21"/>
        </w:rPr>
        <w:t>равляет муниципальному образованию требование о возврате соответствующего объема субсидии.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Субсидия подлежит возврату в областной бюджет в течение 30 календарных дней с момента получения муниципальным образованием соответствующего требования.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Несоблюдение </w:t>
      </w:r>
      <w:r>
        <w:rPr>
          <w:rStyle w:val="blk1"/>
          <w:rFonts w:ascii="Arial" w:eastAsia="Times New Roman" w:hAnsi="Arial" w:cs="Arial"/>
          <w:sz w:val="21"/>
          <w:szCs w:val="21"/>
        </w:rPr>
        <w:t>срока возврата субсидии является основанием для принятия Министерством мер по взысканию подлежащей возврату в областной бюджет суммы субсидии в судебном порядке.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33. Не использованные по состоянию на 1 января текущего финансового года субсидии подлежат воз</w:t>
      </w:r>
      <w:r>
        <w:rPr>
          <w:rStyle w:val="blk1"/>
          <w:rFonts w:ascii="Arial" w:eastAsia="Times New Roman" w:hAnsi="Arial" w:cs="Arial"/>
          <w:sz w:val="21"/>
          <w:szCs w:val="21"/>
        </w:rPr>
        <w:t>врату в областной бюджет в течение первых пятнадцати рабочих дней текущего финансового года в соответствии с требованиями законодательства Российской Федерации и законодательства Свердловской области.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При наличии потребности в не использованном в отчетном </w:t>
      </w:r>
      <w:r>
        <w:rPr>
          <w:rStyle w:val="blk1"/>
          <w:rFonts w:ascii="Arial" w:eastAsia="Times New Roman" w:hAnsi="Arial" w:cs="Arial"/>
          <w:sz w:val="21"/>
          <w:szCs w:val="21"/>
        </w:rPr>
        <w:t>финансовом году остатке субсидии указанный остаток субсидии в соответствии с решением Министерства может быть возвращен в текущем финансовом году в доход местного бюджета, которому субсидия была ранее предоставлена, для финансового обеспечения расходов мес</w:t>
      </w:r>
      <w:r>
        <w:rPr>
          <w:rStyle w:val="blk1"/>
          <w:rFonts w:ascii="Arial" w:eastAsia="Times New Roman" w:hAnsi="Arial" w:cs="Arial"/>
          <w:sz w:val="21"/>
          <w:szCs w:val="21"/>
        </w:rPr>
        <w:t>тного бюджета, соответствующих целям предоставления субсидии, в порядке, установленном законодательством Российской Федерации и законодательством Свердловской области.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34. Министерство обеспечивает соблюдение получателями субсидий условий, целей и порядка,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установленных при их предоставлении.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случае выявления при проведении Министерством проверок фактов представления муниципальным образованием недостоверных отчетов субсидия подлежит возврату в областной бюджет в полном объеме независимо от степени достиже</w:t>
      </w:r>
      <w:r>
        <w:rPr>
          <w:rStyle w:val="blk1"/>
          <w:rFonts w:ascii="Arial" w:eastAsia="Times New Roman" w:hAnsi="Arial" w:cs="Arial"/>
          <w:sz w:val="21"/>
          <w:szCs w:val="21"/>
        </w:rPr>
        <w:t>ния показателей результативности использования субсидии.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35. Контроль за целевым использованием бюджетных средств осуществляется органами государственного финансового контроля Свердловской области.</w:t>
      </w:r>
    </w:p>
    <w:p w:rsidR="00000000" w:rsidRDefault="00227C6E">
      <w:pPr>
        <w:spacing w:line="305" w:lineRule="atLeast"/>
        <w:divId w:val="84085327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56837312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63348295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74175876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7185358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1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Порядку и условиям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бюджетам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05" w:lineRule="atLeast"/>
        <w:divId w:val="159423960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УРОВЕНЬ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ДОЛЕВОГО ФИНАНСИРОВАНИЯ МЕРОПРИЯТИЙ МУНИЦИПАЛЬНЫХ ПРОГРАММ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ФОРМИРОВАНИЯ СОВРЕМЕННОЙ ГОРОДСКОЙ СРЕДЫ</w:t>
      </w:r>
    </w:p>
    <w:p w:rsidR="00000000" w:rsidRDefault="00227C6E">
      <w:pPr>
        <w:spacing w:line="305" w:lineRule="atLeast"/>
        <w:divId w:val="210044851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05"/>
        <w:gridCol w:w="3690"/>
        <w:gridCol w:w="1464"/>
        <w:gridCol w:w="1281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185514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082147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группы муниципальных образований, расположенных на территории Свердловской области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698543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Уровень бюджетной обеспеченности до распредел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ения дотаций на выравнивание бюджетной обеспеченности, использованный при формировании бюджета на текущий финансовый год (процентов)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90144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Коэффициент, определяющий долю расходов на проведение мероприятий муниципальной программы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403532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за счет средств из субсидий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областного бюджета местным бюджетам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62632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 счет средств бюджета i-го муниципального образования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99569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394468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12214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более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54795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69438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22086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6807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470812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 80 до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457333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433051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50886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425023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III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85095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 50 до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166889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812520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520114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50148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IV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857391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 40 до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65357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451935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130470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3956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V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152411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менее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656425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426094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0,03</w:t>
            </w:r>
          </w:p>
        </w:tc>
      </w:tr>
    </w:tbl>
    <w:p w:rsidR="00000000" w:rsidRDefault="00227C6E">
      <w:pPr>
        <w:spacing w:line="305" w:lineRule="atLeast"/>
        <w:divId w:val="202331625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Примечания: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Принадлежность муниципальных образований, расположенных на территории Свердловской области, к группам устанавливается ежегодно на основании информации Министерства финансов Свердловской области об уровнях бюджетной обеспеченности му</w:t>
      </w:r>
      <w:r>
        <w:rPr>
          <w:rStyle w:val="blk1"/>
          <w:rFonts w:ascii="Arial" w:eastAsia="Times New Roman" w:hAnsi="Arial" w:cs="Arial"/>
          <w:sz w:val="21"/>
          <w:szCs w:val="21"/>
        </w:rPr>
        <w:t>ниципальных образований, расположенных на территории Свердловской области, до распределения дотаций на выравнивание уровня бюджетной обеспеченности.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Доля расходов местных бюджетов I - V группы муниципальных образований, расположенных на территории Сверд</w:t>
      </w:r>
      <w:r>
        <w:rPr>
          <w:rStyle w:val="blk1"/>
          <w:rFonts w:ascii="Arial" w:eastAsia="Times New Roman" w:hAnsi="Arial" w:cs="Arial"/>
          <w:sz w:val="21"/>
          <w:szCs w:val="21"/>
        </w:rPr>
        <w:t>ловской области, в 2018 году устанавливается с учетом понижающего коэффициента, равного 5. Доля расходов областного бюджета в 2018 году увеличивается на соответствующую разницу.</w:t>
      </w:r>
    </w:p>
    <w:p w:rsidR="00000000" w:rsidRDefault="00227C6E">
      <w:pPr>
        <w:spacing w:line="305" w:lineRule="atLeast"/>
        <w:divId w:val="60792806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14007616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35576820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36244111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213524748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2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Порядку и условиям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бюджетам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05" w:lineRule="atLeast"/>
        <w:divId w:val="33491925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МЕТОДИКА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РАСЧЕТА СУБСИДИИ ИЗ ОБЛАСТНОГО БЮДЖЕТА МЕСТНЫМ БЮДЖЕ</w:t>
      </w:r>
      <w:r>
        <w:rPr>
          <w:rStyle w:val="blk1"/>
          <w:rFonts w:ascii="Arial" w:eastAsia="Times New Roman" w:hAnsi="Arial" w:cs="Arial"/>
          <w:sz w:val="21"/>
          <w:szCs w:val="21"/>
        </w:rPr>
        <w:t>ТАМ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 РАСПОЛОЖЕННЫХ НА ТЕРРИТОРИИ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 МУНИЦИПАЛЬНЫХ ПРОГРАММ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ФОРМИРОВАНИЯ СОВРЕМЕННОЙ ГОРОДСКОЙ СРЕДЫ</w:t>
      </w:r>
    </w:p>
    <w:p w:rsidR="00000000" w:rsidRDefault="00227C6E">
      <w:pPr>
        <w:spacing w:line="305" w:lineRule="atLeast"/>
        <w:divId w:val="200173842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Расчет размера субсидии из областного бюджета местным бюджетам муниципальных образований, рас</w:t>
      </w:r>
      <w:r>
        <w:rPr>
          <w:rStyle w:val="blk1"/>
          <w:rFonts w:ascii="Arial" w:eastAsia="Times New Roman" w:hAnsi="Arial" w:cs="Arial"/>
          <w:sz w:val="21"/>
          <w:szCs w:val="21"/>
        </w:rPr>
        <w:t>положенных на территории Свердловской области, на поддержку муниципальных программ формирования современной городской среды, предоставленной i-му муниципальному образованию, расположенному на территории Свердловской области (далее - муниципальное образован</w:t>
      </w:r>
      <w:r>
        <w:rPr>
          <w:rStyle w:val="blk1"/>
          <w:rFonts w:ascii="Arial" w:eastAsia="Times New Roman" w:hAnsi="Arial" w:cs="Arial"/>
          <w:sz w:val="21"/>
          <w:szCs w:val="21"/>
        </w:rPr>
        <w:t>ие), производится по следующей формуле:</w:t>
      </w:r>
    </w:p>
    <w:p w:rsidR="00000000" w:rsidRDefault="00227C6E">
      <w:pPr>
        <w:spacing w:line="305" w:lineRule="atLeast"/>
        <w:divId w:val="97498759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Vсуб.i = Vпол. - (Vосв. + Vплан. +</w:t>
      </w:r>
    </w:p>
    <w:p w:rsidR="00000000" w:rsidRDefault="00227C6E">
      <w:pPr>
        <w:spacing w:line="305" w:lineRule="atLeast"/>
        <w:divId w:val="88421438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+ Vм.б. + Vв.б. + Vф.б.), где:</w:t>
      </w:r>
    </w:p>
    <w:p w:rsidR="00000000" w:rsidRDefault="00227C6E">
      <w:pPr>
        <w:spacing w:line="305" w:lineRule="atLeast"/>
        <w:divId w:val="20633567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Vсуб.i - объем субсидии из областного бюджета на реализацию проекта благоустройства </w:t>
      </w:r>
      <w:r>
        <w:rPr>
          <w:rStyle w:val="blk1"/>
          <w:rFonts w:ascii="Arial" w:eastAsia="Times New Roman" w:hAnsi="Arial" w:cs="Arial"/>
          <w:sz w:val="21"/>
          <w:szCs w:val="21"/>
        </w:rPr>
        <w:t>соответствующей территории, направленного на формирование современной городской среды (далее - мероприятие), в текущем финансовом году;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Vпол. - стоимость мероприятия в ценах соответствующих лет реализации проекта (за исключением затрат на разработку, экспе</w:t>
      </w:r>
      <w:r>
        <w:rPr>
          <w:rStyle w:val="blk1"/>
          <w:rFonts w:ascii="Arial" w:eastAsia="Times New Roman" w:hAnsi="Arial" w:cs="Arial"/>
          <w:sz w:val="21"/>
          <w:szCs w:val="21"/>
        </w:rPr>
        <w:t>ртизу проектной документации и строительный контроль);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Vосв. - объем средств, освоенных в предыдущие годы;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Vплан. - объем средств, планируемый на последующие годы реализации мероприятия;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Vм.б. - объем средств местного бюджета в соответствии с заявкой муниц</w:t>
      </w:r>
      <w:r>
        <w:rPr>
          <w:rStyle w:val="blk1"/>
          <w:rFonts w:ascii="Arial" w:eastAsia="Times New Roman" w:hAnsi="Arial" w:cs="Arial"/>
          <w:sz w:val="21"/>
          <w:szCs w:val="21"/>
        </w:rPr>
        <w:t>ипального образования, представленной администрацией муниципального образования, в текущем финансовом году;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Vв.б. - объем средств внебюджетных источников в текущем финансовом году;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Vф.б. - объем средств федерального бюджета, устанавливаемый в соответствии </w:t>
      </w:r>
      <w:r>
        <w:rPr>
          <w:rStyle w:val="blk1"/>
          <w:rFonts w:ascii="Arial" w:eastAsia="Times New Roman" w:hAnsi="Arial" w:cs="Arial"/>
          <w:sz w:val="21"/>
          <w:szCs w:val="21"/>
        </w:rPr>
        <w:t>с положениями соответствующей федеральной программы, в текущем финансовом году.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 этом объем средств местного бюджета на финансирование мероприятия не должен быть меньше минимального расчетного объема софинансирования (k x Vпол. / 100), то есть:</w:t>
      </w:r>
    </w:p>
    <w:p w:rsidR="00000000" w:rsidRDefault="00227C6E">
      <w:pPr>
        <w:spacing w:line="305" w:lineRule="atLeast"/>
        <w:divId w:val="23254584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Vм.б. </w:t>
      </w:r>
      <w:r>
        <w:rPr>
          <w:rStyle w:val="blk1"/>
          <w:rFonts w:ascii="Arial" w:eastAsia="Times New Roman" w:hAnsi="Arial" w:cs="Arial"/>
          <w:sz w:val="21"/>
          <w:szCs w:val="21"/>
        </w:rPr>
        <w:t>&gt;= k x (Vпол. - Vосв. - Vплан. -</w:t>
      </w:r>
    </w:p>
    <w:p w:rsidR="00000000" w:rsidRDefault="00227C6E">
      <w:pPr>
        <w:spacing w:line="305" w:lineRule="atLeast"/>
        <w:divId w:val="50043516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- Vв.б. - Vф.б.) / 100, где:</w:t>
      </w:r>
    </w:p>
    <w:p w:rsidR="00000000" w:rsidRDefault="00227C6E">
      <w:pPr>
        <w:spacing w:line="305" w:lineRule="atLeast"/>
        <w:divId w:val="188501922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k - доля расходов из местного бюджета i-го муниципального образования на реализацию мероприятий муниципальной программы, устанавливаемая в зависимости от уровня бюджетной обеспеченности муни</w:t>
      </w:r>
      <w:r>
        <w:rPr>
          <w:rStyle w:val="blk1"/>
          <w:rFonts w:ascii="Arial" w:eastAsia="Times New Roman" w:hAnsi="Arial" w:cs="Arial"/>
          <w:sz w:val="21"/>
          <w:szCs w:val="21"/>
        </w:rPr>
        <w:t>ципального образования до распределения дотаций на выравнивание бюджетной обеспеченности, использованных при формировании бюджета на год, предшествующий планируемому.</w:t>
      </w:r>
    </w:p>
    <w:p w:rsidR="00000000" w:rsidRDefault="00227C6E">
      <w:pPr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Распределение объема средств субсидии из областного бюджета местным бюджетам муниципал</w:t>
      </w:r>
      <w:r>
        <w:rPr>
          <w:rStyle w:val="blk1"/>
          <w:rFonts w:ascii="Arial" w:eastAsia="Times New Roman" w:hAnsi="Arial" w:cs="Arial"/>
          <w:sz w:val="21"/>
          <w:szCs w:val="21"/>
        </w:rPr>
        <w:t>ьных образований на поддержку муниципальных программ формирования современной городской среды осуществляется исходя из приоритетности выбора проектов, определяемых Министерством энергетики и жилищно-коммунального хозяйства Свердловской области.</w:t>
      </w:r>
    </w:p>
    <w:p w:rsidR="00000000" w:rsidRDefault="00227C6E">
      <w:pPr>
        <w:spacing w:line="305" w:lineRule="atLeast"/>
        <w:divId w:val="75756033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205785419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49302867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57164894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05" w:lineRule="atLeast"/>
        <w:divId w:val="111032066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</w:t>
      </w:r>
      <w:r>
        <w:rPr>
          <w:rStyle w:val="blk1"/>
          <w:rFonts w:ascii="Arial" w:eastAsia="Times New Roman" w:hAnsi="Arial" w:cs="Arial"/>
          <w:sz w:val="21"/>
          <w:szCs w:val="21"/>
        </w:rPr>
        <w:t>риложение N 3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Порядку и условиям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бюджетам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spacing w:line="305" w:lineRule="atLeast"/>
        <w:divId w:val="161192984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Форма</w:t>
      </w:r>
    </w:p>
    <w:p w:rsidR="00000000" w:rsidRDefault="00227C6E">
      <w:pPr>
        <w:spacing w:line="305" w:lineRule="atLeast"/>
        <w:divId w:val="139415861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 ЗАЯВКА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________________________________________________________________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(наименование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на участие в отборе на предоставление субсидий из областного бюджета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</w:t>
      </w:r>
      <w:r>
        <w:rPr>
          <w:rStyle w:val="blk1"/>
        </w:rPr>
        <w:t xml:space="preserve">   местным бюджетам муниципальных образований, расположенных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на территории Свердловской области, в рамках государственной программы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Свердловской области "Формирование современной городской среды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на территории Свердловской области на 2018 - 2022 </w:t>
      </w:r>
      <w:r>
        <w:rPr>
          <w:rStyle w:val="blk1"/>
        </w:rPr>
        <w:t>годы" на поддержку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муниципальных программ формирования современной городской среды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___________________________________________________________________________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(наименование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заявляет   о   намерении  </w:t>
      </w:r>
      <w:r>
        <w:rPr>
          <w:rStyle w:val="blk1"/>
        </w:rPr>
        <w:t>участвовать  в  отборе  заявок  муниципальных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образований  на  предоставление  субсидий  из  областного  бюджета  местным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бюджетам    муниципальных    образований,   расположенных   на   территории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 области,  в  рамках  государственной  програ</w:t>
      </w:r>
      <w:r>
        <w:rPr>
          <w:rStyle w:val="blk1"/>
        </w:rPr>
        <w:t>ммы  Свердловской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области   "Формирование   современной   городской   среды   на   территории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 области  на  2018  -  2022  годы"  на поддержку муниципальных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программ формирования современной городской среды в _______ году.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Получателем   </w:t>
      </w:r>
      <w:r>
        <w:rPr>
          <w:rStyle w:val="blk1"/>
        </w:rPr>
        <w:t>средств   субсидии   из   областного   бюджета   является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___________________________________________________________________________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(наименование органа местного самоуправления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К настоящей заявке прилагаются: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Приложение N 1 - (указать наименование документа) на ___ листах в 1 экз.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Приложение N 2 - (указать наименование документа) на ___ листах в 1 экз.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Приложение ___ - (указать наименование документа) на ___ листах в 1 экз.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Глава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(А</w:t>
      </w:r>
      <w:r>
        <w:rPr>
          <w:rStyle w:val="blk1"/>
        </w:rPr>
        <w:t>дминистрации муниципального образования)                  Подпись, Ф.И.О.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М.П.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86116463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8372701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03491218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64261180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7441352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4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Порядку и условиям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бюджетам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00115848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КРИТЕРИИ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ОТБОРА МУНИЦИПАЛЬНЫХ ОБРАЗОВАНИЙ,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 СВЕРДЛОВСКОЙ ОБЛАСТИ,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ДЛЯ ПРЕДОСТАВЛЕНИЯ СУБСИДИЙ ИЗ ОБЛАСТНОГО БЮДЖЕТА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МЕСТНЫМ БЮДЖ</w:t>
      </w:r>
      <w:r>
        <w:rPr>
          <w:rStyle w:val="blk1"/>
          <w:rFonts w:ascii="Arial" w:eastAsia="Times New Roman" w:hAnsi="Arial" w:cs="Arial"/>
          <w:sz w:val="21"/>
          <w:szCs w:val="21"/>
        </w:rPr>
        <w:t>ЕТАМ МУНИЦИПАЛЬНЫХ ОБРАЗОВАНИЙ,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 СВЕРДЛОВСКОЙ ОБЛАСТИ,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ПОДДЕРЖКУ 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81772462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Критериями отбора заявок муниципальных образований, расположенных на территории Свердловской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области, для предоставления субсидий из областного бюджета местным бюджетам муниципальных образований, расположенных на территории Свердловской области, на поддержку муниципальных программ формирования современной городской среды являются: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1) полнота </w:t>
      </w:r>
      <w:r>
        <w:rPr>
          <w:rStyle w:val="blk1"/>
          <w:rFonts w:ascii="Arial" w:eastAsia="Times New Roman" w:hAnsi="Arial" w:cs="Arial"/>
          <w:sz w:val="21"/>
          <w:szCs w:val="21"/>
        </w:rPr>
        <w:t>и своевременность подачи заявки;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соответствие целей муниципальной программы целям государственной программы Свердловской области "Формирование современной городской среды на территории Свердловской области на 2018 - 2022 годы" (далее - государственная п</w:t>
      </w:r>
      <w:r>
        <w:rPr>
          <w:rStyle w:val="blk1"/>
          <w:rFonts w:ascii="Arial" w:eastAsia="Times New Roman" w:hAnsi="Arial" w:cs="Arial"/>
          <w:sz w:val="21"/>
          <w:szCs w:val="21"/>
        </w:rPr>
        <w:t>рограмма) и приоритетного регионального проекта "Формирование комфортной городской среды на территории Свердловской области";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наличие обязательств по софинансированию проекта из местного бюджета не менее установленного в приложении N 1 к Порядку и услов</w:t>
      </w:r>
      <w:r>
        <w:rPr>
          <w:rStyle w:val="blk1"/>
          <w:rFonts w:ascii="Arial" w:eastAsia="Times New Roman" w:hAnsi="Arial" w:cs="Arial"/>
          <w:sz w:val="21"/>
          <w:szCs w:val="21"/>
        </w:rPr>
        <w:t>иям предоставления субсидий из областного бюджета местным бюджетам муниципальных образований, расположенных на территории Свердловской области, на поддержку муниципальных программ формирования современной городской среды;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осуществление комплексного благ</w:t>
      </w:r>
      <w:r>
        <w:rPr>
          <w:rStyle w:val="blk1"/>
          <w:rFonts w:ascii="Arial" w:eastAsia="Times New Roman" w:hAnsi="Arial" w:cs="Arial"/>
          <w:sz w:val="21"/>
          <w:szCs w:val="21"/>
        </w:rPr>
        <w:t>оустройства территорий в населенных пунктах Свердловской области;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обеспечение безопасных условий проживания при расположении на дворовой территории детских игровых площадок, в том числе в увязке с инженерными сетями и техногенными объектами;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6) обеспече</w:t>
      </w:r>
      <w:r>
        <w:rPr>
          <w:rStyle w:val="blk1"/>
          <w:rFonts w:ascii="Arial" w:eastAsia="Times New Roman" w:hAnsi="Arial" w:cs="Arial"/>
          <w:sz w:val="21"/>
          <w:szCs w:val="21"/>
        </w:rPr>
        <w:t>ние наибольшего количества заинтересованных лиц (в том числе граждан) в реализации проекта;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7) финансовая дисциплина собственников помещений в многоквартирном доме (размер суммарной задолженности по плате за ремонт и содержание жилья, взносов за капитальны</w:t>
      </w:r>
      <w:r>
        <w:rPr>
          <w:rStyle w:val="blk1"/>
          <w:rFonts w:ascii="Arial" w:eastAsia="Times New Roman" w:hAnsi="Arial" w:cs="Arial"/>
          <w:sz w:val="21"/>
          <w:szCs w:val="21"/>
        </w:rPr>
        <w:t>й ремонт).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Заявки участников по критериям отбора оцениваются в следующем порядке: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заявке участника присваивается 1 балл при условии своевременности подачи заявки;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2) заявке участника присваивается 1 балл при соответствии целей муниципальной </w:t>
      </w:r>
      <w:r>
        <w:rPr>
          <w:rStyle w:val="blk1"/>
          <w:rFonts w:ascii="Arial" w:eastAsia="Times New Roman" w:hAnsi="Arial" w:cs="Arial"/>
          <w:sz w:val="21"/>
          <w:szCs w:val="21"/>
        </w:rPr>
        <w:t>программы целям государственной программы и приоритетного регионального проекта "Формирование комфортной городской среды на территории Свердловской области";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заявке участника присваивается 1 балл при условии представления участником выписки из нормативн</w:t>
      </w:r>
      <w:r>
        <w:rPr>
          <w:rStyle w:val="blk1"/>
          <w:rFonts w:ascii="Arial" w:eastAsia="Times New Roman" w:hAnsi="Arial" w:cs="Arial"/>
          <w:sz w:val="21"/>
          <w:szCs w:val="21"/>
        </w:rPr>
        <w:t>ого правового акта о бюджете муниципального образования на соответствующий период.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Приоритет имеют проекты муниципальных образований, расположенных на территории Свердловской области, отнесенных к административному центру Свердловской области и монопроф</w:t>
      </w:r>
      <w:r>
        <w:rPr>
          <w:rStyle w:val="blk1"/>
          <w:rFonts w:ascii="Arial" w:eastAsia="Times New Roman" w:hAnsi="Arial" w:cs="Arial"/>
          <w:sz w:val="21"/>
          <w:szCs w:val="21"/>
        </w:rPr>
        <w:t>ильным муниципальным образованиям.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 Приоритет имеют проекты, выполненные по принципу комплексного подхода к благоустройству соответствующей территории. Количество баллов в соответствии с составом комплекса работ приведено в таблице 1.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06583202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Таблица 1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30620118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7783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915499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ество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48210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Комплекс работ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37474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733071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915390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801058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Установка детского игрового оборудования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18657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688538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Установка физкультурно-оздоровительных устройств, сооружений, комплексов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8856031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3044703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Организация детских игровых площадок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501392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71399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Организация площадок для занятий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спортом (за исключением плоскостных сооружений)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707761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029962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Развитие дорожно-тропиночной сети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792602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479586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Установка элементов городской мебели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299736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187036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Организация площадки для отдыха взрослых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26710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04096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Озеленение соответствующей территории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586505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5251619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Установка малых архитектурных форм (за исключением элементов городской мебели)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11806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2687289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ограждения постоянного назначения в виде живых изгородей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28250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369009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Наружное освещение соответствующей территории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505034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2519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Организация площадки для выгула и дресс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ировки собак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764216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235570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площадки хозяйственного назначения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08715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3590231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Обустройство парковки индивидуального транспорта, в том числе с оборудованием специальными конструкциями для велосипедов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275859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157969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Использование коммунально-бытового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оборудования, в том числе на площадках хозяйственного назначения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340006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074908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Применение усовершенствованного покрытия на детских площадках и плоскостных сооружениях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944074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247258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плоскостных сооружений (теннисные, хоккейные, футбольные и другие корты)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9831674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1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63856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Устройство ступеней, лестниц на перепадах рельефа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616481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928022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Водоотводные канавы для сбора и отвода воды с дворовой территории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891380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03202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Обеспечение условий доступности для инвалидов и других маломобильных групп населения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2928453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5. 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Приоритет имеют проекты, которые выполнены в соответствии с требованиями санитарно-гигиенических и экологических условий, международными стандартами безопасности. Учитывается расположение соответствующей территории в Региональной программе по капитальному </w:t>
      </w:r>
      <w:r>
        <w:rPr>
          <w:rStyle w:val="blk1"/>
          <w:rFonts w:ascii="Arial" w:eastAsia="Times New Roman" w:hAnsi="Arial" w:cs="Arial"/>
          <w:sz w:val="21"/>
          <w:szCs w:val="21"/>
        </w:rPr>
        <w:t>ремонту общего имущества многоквартирных домов и краткосрочных планах ее реализации, а также в увязке с инженерными коммуникациями и техногенными объектами, программами модернизации инженерных сетей коммунальной инфраструктуры муниципального образования дл</w:t>
      </w:r>
      <w:r>
        <w:rPr>
          <w:rStyle w:val="blk1"/>
          <w:rFonts w:ascii="Arial" w:eastAsia="Times New Roman" w:hAnsi="Arial" w:cs="Arial"/>
          <w:sz w:val="21"/>
          <w:szCs w:val="21"/>
        </w:rPr>
        <w:t>я объектов, расположенных на соответствующей территории. Значения и распределение по баллам данного критерия приведены в таблице 2.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0560855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Таблица 2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8010834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022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716800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7965347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безопасных условий для соответствующих территорий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9777075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652370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764122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655860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1) инженерные сети коммунальной инфраструктуры муниципального образования не проходят через соответствующую территорию;</w:t>
            </w:r>
          </w:p>
          <w:p w:rsidR="00000000" w:rsidRDefault="00227C6E">
            <w:pPr>
              <w:wordWrap w:val="0"/>
              <w:spacing w:line="305" w:lineRule="atLeast"/>
              <w:divId w:val="3040470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2) площадка хозяйственного назначения удалена от соответствующей территории на безопасное расстояние или (и) расположена с подветренной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стороны по отношению к ней;</w:t>
            </w:r>
          </w:p>
          <w:p w:rsidR="00000000" w:rsidRDefault="00227C6E">
            <w:pPr>
              <w:wordWrap w:val="0"/>
              <w:spacing w:line="305" w:lineRule="atLeast"/>
              <w:divId w:val="19685811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3) элементы благоустройства проекта сертифицированы;</w:t>
            </w:r>
          </w:p>
          <w:p w:rsidR="00000000" w:rsidRDefault="00227C6E">
            <w:pPr>
              <w:wordWrap w:val="0"/>
              <w:spacing w:line="305" w:lineRule="atLeast"/>
              <w:divId w:val="17239389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4) элементы игровых площадок выполнены в соответствии с международными стандартами (ГОСТами) безопасности;</w:t>
            </w:r>
          </w:p>
          <w:p w:rsidR="00000000" w:rsidRDefault="00227C6E">
            <w:pPr>
              <w:wordWrap w:val="0"/>
              <w:spacing w:line="305" w:lineRule="atLeast"/>
              <w:divId w:val="171431150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5) выполнены условия доступности для инвалидов и других маломобильны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х групп населения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764045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683403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1) инженерные сети коммунальной инфраструктуры муниципального образования не проходят через соответствующую территорию;</w:t>
            </w:r>
          </w:p>
          <w:p w:rsidR="00000000" w:rsidRDefault="00227C6E">
            <w:pPr>
              <w:wordWrap w:val="0"/>
              <w:spacing w:line="305" w:lineRule="atLeast"/>
              <w:divId w:val="168632513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2) элементы благоустройства проекта сертифицированы;</w:t>
            </w:r>
          </w:p>
          <w:p w:rsidR="00000000" w:rsidRDefault="00227C6E">
            <w:pPr>
              <w:wordWrap w:val="0"/>
              <w:spacing w:line="305" w:lineRule="atLeast"/>
              <w:divId w:val="11746869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3) выполнены условия доступности для инвалидов и других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маломобильных групп населения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036043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412247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условия безопасности не предусмотрены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60719615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6. Учитывается доля заинтересованных лиц, которым обеспечены комфортные условия при реализации проекта в текущем году (в процентном отношении от общей </w:t>
      </w:r>
      <w:r>
        <w:rPr>
          <w:rStyle w:val="blk1"/>
          <w:rFonts w:ascii="Arial" w:eastAsia="Times New Roman" w:hAnsi="Arial" w:cs="Arial"/>
          <w:sz w:val="21"/>
          <w:szCs w:val="21"/>
        </w:rPr>
        <w:t>численности населения в населенном пункте). Значения и распределение по баллам данного критерия приведены в таблице 3.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54017094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Таблица 3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6485328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7598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412090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176808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Доля заинтересованных лиц, которым обеспечены комфортные условия при реализации проекта (процентов)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585704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10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020799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более 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222176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833652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 10 до 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293549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774163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 1 до 10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7135039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7. Учитывается финансовая дисциплина собственников помещений в многоквартирном доме (размер суммарной задолженности по плате за ремонт и содержание жилья, </w:t>
      </w:r>
      <w:r>
        <w:rPr>
          <w:rStyle w:val="blk1"/>
          <w:rFonts w:ascii="Arial" w:eastAsia="Times New Roman" w:hAnsi="Arial" w:cs="Arial"/>
          <w:sz w:val="21"/>
          <w:szCs w:val="21"/>
        </w:rPr>
        <w:t>взносов за капитальный ремонт). Значения и распределение по баллам данного критерия приведены в таблице 4.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73532475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Таблица 4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5331755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708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526335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71993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Задолженность от общей суммы начислений (процентов)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528611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784201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до 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10893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015522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от 10 до 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906602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481196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свыше 20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4353580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В </w:t>
      </w:r>
      <w:r>
        <w:rPr>
          <w:rStyle w:val="blk1"/>
          <w:rFonts w:ascii="Arial" w:eastAsia="Times New Roman" w:hAnsi="Arial" w:cs="Arial"/>
          <w:sz w:val="21"/>
          <w:szCs w:val="21"/>
        </w:rPr>
        <w:t>случае отсутствия в заявке информации по какому-либо критерию баллы по такому критерию не начисляются.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68447587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54143556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00481679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4453153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79378650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5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Порядку и условиям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бюджетам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11151091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71435369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СОГЛАШЕНИЕ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о предоставлении и использовании субсидии из областного бюджета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</w:t>
      </w:r>
      <w:r>
        <w:rPr>
          <w:rStyle w:val="blk1"/>
        </w:rPr>
        <w:t>местному бюджету __________________________________________________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(наименование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на поддержку муниципальных программ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формирования современной городской среды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</w:t>
      </w:r>
      <w:r>
        <w:rPr>
          <w:rStyle w:val="blk1"/>
        </w:rPr>
        <w:t xml:space="preserve">           N _____________________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г. Екатеринбург                                     "__" __________ 20__ г.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Министерство  энергетики и жилищно-коммунального хозяйства Свердловской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области,  именуемое в дальнейшем "Министерство", в лице Министра </w:t>
      </w:r>
      <w:r>
        <w:rPr>
          <w:rStyle w:val="blk1"/>
        </w:rPr>
        <w:t>энергетики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и       жилищно-коммунального      хозяйства      Свердловской      области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__________________________________________________________, действующего на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(И.О. Фамилия)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основании  Положения  о  Министерстве  энергетики  и  ж</w:t>
      </w:r>
      <w:r>
        <w:rPr>
          <w:rStyle w:val="blk1"/>
        </w:rPr>
        <w:t>илищно-коммунального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хозяйства  Свердловской области, утвержденного Постановлением Правительства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 области  от  14.03.2008 N 189-ПП "О Министерстве энергетики 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жилищно-коммунального      хозяйства      Свердловской      области",     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</w:t>
      </w:r>
      <w:r>
        <w:rPr>
          <w:rStyle w:val="blk1"/>
        </w:rPr>
        <w:t>___________________________________________________________________,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(наименование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именуемое   в   дальнейшем   "Муниципальное   образование",  в  лице  главы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муниципального образования (главы администрации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________________________________________________, действующего на основании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(И.О. Фамилия)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___________________________________________, совместно именуемые "Сторон</w:t>
      </w:r>
      <w:r>
        <w:rPr>
          <w:rStyle w:val="blk1"/>
        </w:rPr>
        <w:t>ы",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(наименование и реквизиты нормативного правового акта)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заключили настоящее соглашение (далее - Соглашение) о нижеследующем.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1682128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Предмет Соглашения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6958614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1.1. В соответствии с Соглашением Министерство обязуется предоставить Муниципальному образованию субси</w:t>
      </w:r>
      <w:r>
        <w:rPr>
          <w:rStyle w:val="blk1"/>
          <w:rFonts w:ascii="Arial" w:eastAsia="Times New Roman" w:hAnsi="Arial" w:cs="Arial"/>
          <w:sz w:val="21"/>
          <w:szCs w:val="21"/>
        </w:rPr>
        <w:t>дию из средств областного бюджета в целях софинансирования расходных обязательств муниципальных образований по реализации мероприятий муниципальных программ по формированию современной городской среды в 20__ году в размере _________________________________</w:t>
      </w:r>
      <w:r>
        <w:rPr>
          <w:rStyle w:val="blk1"/>
          <w:rFonts w:ascii="Arial" w:eastAsia="Times New Roman" w:hAnsi="Arial" w:cs="Arial"/>
          <w:sz w:val="21"/>
          <w:szCs w:val="21"/>
        </w:rPr>
        <w:t>______ рублей (далее - Субсидия), а Муниципальное образование обязуется принять Субсидию, использовать ее по целевому назначению, определенному Соглашением, обеспечить финансирование мероприятий за счет средств местного бюджета Муниципального образования (</w:t>
      </w:r>
      <w:r>
        <w:rPr>
          <w:rStyle w:val="blk1"/>
          <w:rFonts w:ascii="Arial" w:eastAsia="Times New Roman" w:hAnsi="Arial" w:cs="Arial"/>
          <w:sz w:val="21"/>
          <w:szCs w:val="21"/>
        </w:rPr>
        <w:t>бюджетов поселений, входящих в состав муниципального района) в размере _________________________________ рублей, а также обеспечить исполнение Соглашения.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1.2. Предоставление Субсидии осуществляется при условии, что в местном бюджете Муниципального образов</w:t>
      </w:r>
      <w:r>
        <w:rPr>
          <w:rStyle w:val="blk1"/>
          <w:rFonts w:ascii="Arial" w:eastAsia="Times New Roman" w:hAnsi="Arial" w:cs="Arial"/>
          <w:sz w:val="21"/>
          <w:szCs w:val="21"/>
        </w:rPr>
        <w:t>ания (бюджетах поселений, входящих в состав муниципального района) на 20__ год предусмотрено финансирование не менее __________ процентов от совокупного объема расходов на реализацию мероприятий, определенных пунктом 1.1 Соглашения.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1.3. Предоставление Суб</w:t>
      </w:r>
      <w:r>
        <w:rPr>
          <w:rStyle w:val="blk1"/>
          <w:rFonts w:ascii="Arial" w:eastAsia="Times New Roman" w:hAnsi="Arial" w:cs="Arial"/>
          <w:sz w:val="21"/>
          <w:szCs w:val="21"/>
        </w:rPr>
        <w:t>сидии осуществляется на реализацию мероприятий муниципальных программ по формированию современной городской среды в отношении объектов, указанных в перечне согласно приложению N 1 к Соглашению.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68775285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Права и обязанности Сторон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11794177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2.1. </w:t>
      </w:r>
      <w:r>
        <w:rPr>
          <w:rStyle w:val="blk1"/>
          <w:rFonts w:ascii="Arial" w:eastAsia="Times New Roman" w:hAnsi="Arial" w:cs="Arial"/>
          <w:sz w:val="21"/>
          <w:szCs w:val="21"/>
        </w:rPr>
        <w:t>Министерство обязуется в пределах лимитов бюджетных обязательств перечислить Субсидию из областного бюджета в доход местного бюджета Муниципального образования. Перечисление Субсидии осуществляется на счет территориального органа Федерального казначейства,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открытый на балансовом счете 40101 "Доходы, распределяемые органами Федерального казначейства между уровнями бюджетной системы Российской Федерации" по месту нахождения администратора доходов.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2.2. Министерство имеет право: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осуществлять контроль за ход</w:t>
      </w:r>
      <w:r>
        <w:rPr>
          <w:rStyle w:val="blk1"/>
          <w:rFonts w:ascii="Arial" w:eastAsia="Times New Roman" w:hAnsi="Arial" w:cs="Arial"/>
          <w:sz w:val="21"/>
          <w:szCs w:val="21"/>
        </w:rPr>
        <w:t>ом расходования органами местного самоуправления Муниципального образования Субсидии, а также целевым и эффективным использованием Субсидии;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2) в случае неисполнения Муниципальным образованием обязательств, установленных </w:t>
      </w:r>
      <w:r>
        <w:rPr>
          <w:rStyle w:val="blk1"/>
          <w:rFonts w:ascii="Arial" w:eastAsia="Times New Roman" w:hAnsi="Arial" w:cs="Arial"/>
          <w:sz w:val="21"/>
          <w:szCs w:val="21"/>
        </w:rPr>
        <w:t>Соглашением, принять решение о приостановлении либо прекращении перечисления Субсидии, подготовить предложение Правительству Свердловской области об уменьшении размера Субсидии и (или) перераспределении объемов бюджетных ассигнований, предусмотренных на пр</w:t>
      </w:r>
      <w:r>
        <w:rPr>
          <w:rStyle w:val="blk1"/>
          <w:rFonts w:ascii="Arial" w:eastAsia="Times New Roman" w:hAnsi="Arial" w:cs="Arial"/>
          <w:sz w:val="21"/>
          <w:szCs w:val="21"/>
        </w:rPr>
        <w:t>едоставление Субсидий, между другими муниципальными образованиями, расположенными на территории Свердловской области;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запрашивать у Муниципального образования документы и материалы, необходимые для осуществления контроля за соблюдением условий предостав</w:t>
      </w:r>
      <w:r>
        <w:rPr>
          <w:rStyle w:val="blk1"/>
          <w:rFonts w:ascii="Arial" w:eastAsia="Times New Roman" w:hAnsi="Arial" w:cs="Arial"/>
          <w:sz w:val="21"/>
          <w:szCs w:val="21"/>
        </w:rPr>
        <w:t>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Муниципальным образованием условий предоставления Субсидии;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запрашивать у Муниципального образов</w:t>
      </w:r>
      <w:r>
        <w:rPr>
          <w:rStyle w:val="blk1"/>
          <w:rFonts w:ascii="Arial" w:eastAsia="Times New Roman" w:hAnsi="Arial" w:cs="Arial"/>
          <w:sz w:val="21"/>
          <w:szCs w:val="21"/>
        </w:rPr>
        <w:t>ания иную информацию и документы, необходимые для реализации Соглашения.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2.3. Муниципальное образование обязуется: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обеспечить соблюдение Порядка и условий предоставления Субсидии;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2) обеспечить отражение в доходной части местного бюджета Муниципального </w:t>
      </w:r>
      <w:r>
        <w:rPr>
          <w:rStyle w:val="blk1"/>
          <w:rFonts w:ascii="Arial" w:eastAsia="Times New Roman" w:hAnsi="Arial" w:cs="Arial"/>
          <w:sz w:val="21"/>
          <w:szCs w:val="21"/>
        </w:rPr>
        <w:t>образования Субсидии по соответствующему коду бюджетной классификации;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3) документально подтверждать в форме выписки из местного бюджета Муниципального образования (бюджетов поселений, входящих в состав муниципального района) объем финансирования расходов </w:t>
      </w:r>
      <w:r>
        <w:rPr>
          <w:rStyle w:val="blk1"/>
          <w:rFonts w:ascii="Arial" w:eastAsia="Times New Roman" w:hAnsi="Arial" w:cs="Arial"/>
          <w:sz w:val="21"/>
          <w:szCs w:val="21"/>
        </w:rPr>
        <w:t>по объектам;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обеспечить в пределах объема Субсидии и средств местного бюджета Муниципального образования финансирование объектов, указанных в приложении N 1 к Соглашению;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5) обеспечить достижение показателей результативности использования Субсидии, уста</w:t>
      </w:r>
      <w:r>
        <w:rPr>
          <w:rStyle w:val="blk1"/>
          <w:rFonts w:ascii="Arial" w:eastAsia="Times New Roman" w:hAnsi="Arial" w:cs="Arial"/>
          <w:sz w:val="21"/>
          <w:szCs w:val="21"/>
        </w:rPr>
        <w:t>новленных в приложении N 2 к Соглашению;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6) своевременно направлять в Министерство отчеты об использовании средств областного бюджета, предоставленных в форме Субсидии, в том числе выполнении обязательств по долевому финансированию за счет средств местного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бюджета, по формам согласно приложению N 3 к Соглашению;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7) обеспечить организацию проведения общих собраний собственников помещений в многоквартирных домах, собственников иных зданий и сооружений, расположенных в границах территории, подлежащей благоустр</w:t>
      </w:r>
      <w:r>
        <w:rPr>
          <w:rStyle w:val="blk1"/>
          <w:rFonts w:ascii="Arial" w:eastAsia="Times New Roman" w:hAnsi="Arial" w:cs="Arial"/>
          <w:sz w:val="21"/>
          <w:szCs w:val="21"/>
        </w:rPr>
        <w:t>ойству;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8) обеспечить освоение средств Субсидии в соответствии с требованиями законодательства Российской Федерации и законодательства Свердловской области;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9) представить в Министерство в срок, не превышающий десяти рабочих дней с даты заключения муниципа</w:t>
      </w:r>
      <w:r>
        <w:rPr>
          <w:rStyle w:val="blk1"/>
          <w:rFonts w:ascii="Arial" w:eastAsia="Times New Roman" w:hAnsi="Arial" w:cs="Arial"/>
          <w:sz w:val="21"/>
          <w:szCs w:val="21"/>
        </w:rPr>
        <w:t>льного контракта, уведомление о результатах проведенных конкурсных процедур по мероприятиям, направленным на формирование современной городской среды, с указанием цены контракта, а также информацию об отсутствии потребности в средствах Субсидии в случае об</w:t>
      </w:r>
      <w:r>
        <w:rPr>
          <w:rStyle w:val="blk1"/>
          <w:rFonts w:ascii="Arial" w:eastAsia="Times New Roman" w:hAnsi="Arial" w:cs="Arial"/>
          <w:sz w:val="21"/>
          <w:szCs w:val="21"/>
        </w:rPr>
        <w:t>разования экономии по результатам проведенных конкурсных процедур;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10) представлять все необходимые документы и информацию по запросу Министерства, в том числе при проведении проверок использования Субсидии;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11) возместить в добровольном порядке бюджету Св</w:t>
      </w:r>
      <w:r>
        <w:rPr>
          <w:rStyle w:val="blk1"/>
          <w:rFonts w:ascii="Arial" w:eastAsia="Times New Roman" w:hAnsi="Arial" w:cs="Arial"/>
          <w:sz w:val="21"/>
          <w:szCs w:val="21"/>
        </w:rPr>
        <w:t>ердловской области объем средств областного бюджета, полученных в рамках Соглашения и использованных нецелевым образом.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2.4. Муниципальное образование имеет право: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1) обращаться в Министерство за разъяснениями в связи с исполнением Соглашения;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заявить о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предоставлении остатков Субсидии, не использованных в текущем финансовом году, в очередном финансовом году на те же цели при сохранении и подтверждении потребности в целевых средствах;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3) </w:t>
      </w:r>
      <w:r>
        <w:rPr>
          <w:rStyle w:val="blk1"/>
          <w:rFonts w:ascii="Arial" w:eastAsia="Times New Roman" w:hAnsi="Arial" w:cs="Arial"/>
          <w:sz w:val="21"/>
          <w:szCs w:val="21"/>
        </w:rPr>
        <w:t>осуществлять иные права, установленные бюджетным законодательством Российской Федерации, Порядком и условиями предоставления субсидий из областного бюджета местным бюджетам муниципальных образований, расположенных на территории Свердловской области, на под</w:t>
      </w:r>
      <w:r>
        <w:rPr>
          <w:rStyle w:val="blk1"/>
          <w:rFonts w:ascii="Arial" w:eastAsia="Times New Roman" w:hAnsi="Arial" w:cs="Arial"/>
          <w:sz w:val="21"/>
          <w:szCs w:val="21"/>
        </w:rPr>
        <w:t>держку муниципальных программ формирования современной городской среды и Соглашением.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40345470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Отчетность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54945879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3.1. Муниципальное образование направляет в Министерство ежемесячно, не позднее 10 числа месяца, следующего за отчетным, информацию об использовании меж</w:t>
      </w:r>
      <w:r>
        <w:rPr>
          <w:rStyle w:val="blk1"/>
          <w:rFonts w:ascii="Arial" w:eastAsia="Times New Roman" w:hAnsi="Arial" w:cs="Arial"/>
          <w:sz w:val="21"/>
          <w:szCs w:val="21"/>
        </w:rPr>
        <w:t>бюджетных трансфертов из областного бюджета муниципальными образованиями по формам согласно приложению N 4 к Соглашению.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3.2. Муниципальное образование представляет в Министерство ежеквартально, не позднее 10 числа месяца, следующего за отчетным кварталом,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отчет об использовании Субсидии по формам согласно приложению N 3 к Соглашению с приложением следующих документов: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1) копии справки о стоимости выполненных работ и затрат унифицированной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формы КС-3</w:t>
      </w:r>
      <w:r>
        <w:rPr>
          <w:rStyle w:val="blk1"/>
          <w:rFonts w:ascii="Arial" w:eastAsia="Times New Roman" w:hAnsi="Arial" w:cs="Arial"/>
          <w:sz w:val="21"/>
          <w:szCs w:val="21"/>
        </w:rPr>
        <w:t>, составленной по каждому объекту;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2) копии актов о приемк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е выполненных работ унифицированной </w:t>
      </w:r>
      <w:r>
        <w:rPr>
          <w:rStyle w:val="blk1"/>
          <w:rFonts w:ascii="Arial" w:eastAsia="Times New Roman" w:hAnsi="Arial" w:cs="Arial"/>
          <w:color w:val="777777"/>
          <w:sz w:val="21"/>
          <w:szCs w:val="21"/>
          <w:u w:val="single"/>
        </w:rPr>
        <w:t>формы КС-2</w:t>
      </w:r>
      <w:r>
        <w:rPr>
          <w:rStyle w:val="blk1"/>
          <w:rFonts w:ascii="Arial" w:eastAsia="Times New Roman" w:hAnsi="Arial" w:cs="Arial"/>
          <w:sz w:val="21"/>
          <w:szCs w:val="21"/>
        </w:rPr>
        <w:t>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3) копии платежных документов, подтверждающих оплату выполненных работ, услуг из средств местного бюджета;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4) копии документов, подтверждающих достижение показателей результативности использования Субсидии;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</w:t>
      </w:r>
      <w:r>
        <w:rPr>
          <w:rStyle w:val="blk1"/>
          <w:rFonts w:ascii="Arial" w:eastAsia="Times New Roman" w:hAnsi="Arial" w:cs="Arial"/>
          <w:sz w:val="21"/>
          <w:szCs w:val="21"/>
        </w:rPr>
        <w:t>) других документов и сведений, характеризующих состояние реализации мероприятий с использованием Субсидии.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3.3. Министерство осуществляет контроль путем оценки отчетов об использовании средств областного бюджета, предоставленных в форме Субсидии, в том чи</w:t>
      </w:r>
      <w:r>
        <w:rPr>
          <w:rStyle w:val="blk1"/>
          <w:rFonts w:ascii="Arial" w:eastAsia="Times New Roman" w:hAnsi="Arial" w:cs="Arial"/>
          <w:sz w:val="21"/>
          <w:szCs w:val="21"/>
        </w:rPr>
        <w:t>сле выполнении обязательств по долевому финансированию, а также о достижении показателей результативности использования Субсидии, представляемых по формам, установленным в приложении N 3 к Соглашению.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87288116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 Ответственность Сторон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71207983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4.1. Муниципальное образо</w:t>
      </w:r>
      <w:r>
        <w:rPr>
          <w:rStyle w:val="blk1"/>
          <w:rFonts w:ascii="Arial" w:eastAsia="Times New Roman" w:hAnsi="Arial" w:cs="Arial"/>
          <w:sz w:val="21"/>
          <w:szCs w:val="21"/>
        </w:rPr>
        <w:t>вание несет ответственность за своевременное и целевое использование Субсидии.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случае использования Субсидии не по целевому назначению соответствующие средства взыскиваются в доход областного бюджета в соответствии с бюджетным законодательством Российско</w:t>
      </w:r>
      <w:r>
        <w:rPr>
          <w:rStyle w:val="blk1"/>
          <w:rFonts w:ascii="Arial" w:eastAsia="Times New Roman" w:hAnsi="Arial" w:cs="Arial"/>
          <w:sz w:val="21"/>
          <w:szCs w:val="21"/>
        </w:rPr>
        <w:t>й Федерации.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4.2. В случае выявления в результате проведения Министерством проверок отчетности, указанной в разделе 3 Соглашения, фактов представления Муниципальным образованием недостоверных отчетов Субсидия подлежит возврату в областной бюджет в полном </w:t>
      </w:r>
      <w:r>
        <w:rPr>
          <w:rStyle w:val="blk1"/>
          <w:rFonts w:ascii="Arial" w:eastAsia="Times New Roman" w:hAnsi="Arial" w:cs="Arial"/>
          <w:sz w:val="21"/>
          <w:szCs w:val="21"/>
        </w:rPr>
        <w:t>объеме независимо от степени достижения показателей результативности использования Субсидии.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4.3. Муниципальное образование несет ответственность за соблюдение Порядка и условий предоставления Субсидий.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4.4. В случае если Муниципальным образованием по сост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оянию на 31 декабря отчетного финансового года допущены нарушения обязательств, предусмотренных пунктом 2.3 Соглашения, и в срок до 15 февраля текущего финансового года указанные нарушения не устранены, Субсидия подлежит возврату в областной бюджет в срок </w:t>
      </w:r>
      <w:r>
        <w:rPr>
          <w:rStyle w:val="blk1"/>
          <w:rFonts w:ascii="Arial" w:eastAsia="Times New Roman" w:hAnsi="Arial" w:cs="Arial"/>
          <w:sz w:val="21"/>
          <w:szCs w:val="21"/>
        </w:rPr>
        <w:t>до 1 апреля текущего финансового года в объеме, рассчитываемом в соответствии с пунктами 31 и 32 Порядка и условий предоставления субсидий из областного бюджета местным бюджетам муниципальных образований, расположенных на территории Свердловской области, н</w:t>
      </w:r>
      <w:r>
        <w:rPr>
          <w:rStyle w:val="blk1"/>
          <w:rFonts w:ascii="Arial" w:eastAsia="Times New Roman" w:hAnsi="Arial" w:cs="Arial"/>
          <w:sz w:val="21"/>
          <w:szCs w:val="21"/>
        </w:rPr>
        <w:t>а поддержку муниципальных программ формирования современной городской среды.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4.5. В случае недостижения Муниципальным образованием показателей результативности использования Субсидии, установленных в приложении N 2 к Соглашению, Субсидия подлежит возврату </w:t>
      </w:r>
      <w:r>
        <w:rPr>
          <w:rStyle w:val="blk1"/>
          <w:rFonts w:ascii="Arial" w:eastAsia="Times New Roman" w:hAnsi="Arial" w:cs="Arial"/>
          <w:sz w:val="21"/>
          <w:szCs w:val="21"/>
        </w:rPr>
        <w:t>в областной бюджет в объеме, рассчитываемом в соответствии с пунктами 31 и 32 Порядка и условий предоставления субсидий из областного бюджета местным бюджетам муниципальных образований, расположенных на территории Свердловской области, на поддержку муницип</w:t>
      </w:r>
      <w:r>
        <w:rPr>
          <w:rStyle w:val="blk1"/>
          <w:rFonts w:ascii="Arial" w:eastAsia="Times New Roman" w:hAnsi="Arial" w:cs="Arial"/>
          <w:sz w:val="21"/>
          <w:szCs w:val="21"/>
        </w:rPr>
        <w:t>альных программ формирования современной городской среды.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Министерство в срок до 15 февраля года, следующего за отчетным финансовым годом, направляет Муниципальному образованию требование о возврате соответствующего объема Субсидии.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Субсидия </w:t>
      </w:r>
      <w:r>
        <w:rPr>
          <w:rStyle w:val="blk1"/>
          <w:rFonts w:ascii="Arial" w:eastAsia="Times New Roman" w:hAnsi="Arial" w:cs="Arial"/>
          <w:sz w:val="21"/>
          <w:szCs w:val="21"/>
        </w:rPr>
        <w:t>подлежит возврату в областной бюджет в течение 30 календарных дней с момента получения Муниципальным образованием соответствующего требования.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Несоблюдение срока возврата Субсидии является основанием для принятия Министерством мер по взысканию подлежащей в</w:t>
      </w:r>
      <w:r>
        <w:rPr>
          <w:rStyle w:val="blk1"/>
          <w:rFonts w:ascii="Arial" w:eastAsia="Times New Roman" w:hAnsi="Arial" w:cs="Arial"/>
          <w:sz w:val="21"/>
          <w:szCs w:val="21"/>
        </w:rPr>
        <w:t>озврату в областной бюджет суммы Субсидии в судебном порядке.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4.6.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 и условиями Соглашения.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8400341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5. Пор</w:t>
      </w:r>
      <w:r>
        <w:rPr>
          <w:rStyle w:val="blk1"/>
          <w:rFonts w:ascii="Arial" w:eastAsia="Times New Roman" w:hAnsi="Arial" w:cs="Arial"/>
          <w:sz w:val="21"/>
          <w:szCs w:val="21"/>
        </w:rPr>
        <w:t>ядок разрешения споров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47306157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5.1. Стороны Соглашения принимают все меры к разрешению споров и разногласий, возникающих по Соглашению (и/или в связи с ним), путем переговоров между Сторонами.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5.2. Не урегулированные Сторонами споры и разногласия, возникшие при </w:t>
      </w:r>
      <w:r>
        <w:rPr>
          <w:rStyle w:val="blk1"/>
          <w:rFonts w:ascii="Arial" w:eastAsia="Times New Roman" w:hAnsi="Arial" w:cs="Arial"/>
          <w:sz w:val="21"/>
          <w:szCs w:val="21"/>
        </w:rPr>
        <w:t>исполнении Соглашения или в связи с ним, рассматриваются в порядке, предусмотренном законодательством Российской Федерации.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3589706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 Порядок изменения и расторжения Соглашения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84026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6.1. Изменение Соглашения осуществляется по инициативе Сторон и оформляется в виде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дополнительного соглашения к Соглашению, которое является его неотъемлемой частью.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6.2. В случае неисполнения или ненадлежащего исполнения Муниципальным образованием обязательств по Соглашению Министерство направляет уведомление о необходимости </w:t>
      </w:r>
      <w:r>
        <w:rPr>
          <w:rStyle w:val="blk1"/>
          <w:rFonts w:ascii="Arial" w:eastAsia="Times New Roman" w:hAnsi="Arial" w:cs="Arial"/>
          <w:sz w:val="21"/>
          <w:szCs w:val="21"/>
        </w:rPr>
        <w:t>устранения выявленных нарушений в установленный срок.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6.3. При неустранении Муниципальным образованием в установленном порядке указанных нарушений Министерство вправе расторгнуть Соглашение в соответствии с законодательством Российской Федерации.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6.4. Внес</w:t>
      </w:r>
      <w:r>
        <w:rPr>
          <w:rStyle w:val="blk1"/>
          <w:rFonts w:ascii="Arial" w:eastAsia="Times New Roman" w:hAnsi="Arial" w:cs="Arial"/>
          <w:sz w:val="21"/>
          <w:szCs w:val="21"/>
        </w:rPr>
        <w:t>ение в Соглашение изменений, предусматривающих ухудшение установленных значений показателей результативности использования Субсидии, а также продление сроков реализации предусмотренных Соглашением мероприятий не допускаются в течение всего срока действия С</w:t>
      </w:r>
      <w:r>
        <w:rPr>
          <w:rStyle w:val="blk1"/>
          <w:rFonts w:ascii="Arial" w:eastAsia="Times New Roman" w:hAnsi="Arial" w:cs="Arial"/>
          <w:sz w:val="21"/>
          <w:szCs w:val="21"/>
        </w:rPr>
        <w:t>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6.5. Соглашение может быть расторгнуто при взаимном согласии подписавших его Сторон.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07906187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7. Заключительные п</w:t>
      </w:r>
      <w:r>
        <w:rPr>
          <w:rStyle w:val="blk1"/>
          <w:rFonts w:ascii="Arial" w:eastAsia="Times New Roman" w:hAnsi="Arial" w:cs="Arial"/>
          <w:sz w:val="21"/>
          <w:szCs w:val="21"/>
        </w:rPr>
        <w:t>оложения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03076798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7.1. Соглашение составлено в двух экземплярах, имеющих одинаковую юридическую силу, по одному экземпляру для каждой Стороны.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7.2. Соглашение вступает в силу с даты его подписания Сторонами и действует до полного исполнения Сторонами обязательств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по Соглашению.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7.3. Приложения к Соглашению: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N 1 - перечень объектов, расположенных на территории муниципального образования, предлагаемых к осуществлению за счет средств субсидии из областного бюджета;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N 2 - перечень показателей результативности использо</w:t>
      </w:r>
      <w:r>
        <w:rPr>
          <w:rStyle w:val="blk1"/>
          <w:rFonts w:ascii="Arial" w:eastAsia="Times New Roman" w:hAnsi="Arial" w:cs="Arial"/>
          <w:sz w:val="21"/>
          <w:szCs w:val="21"/>
        </w:rPr>
        <w:t>вания субсидии из областного бюджета местным бюджетам муниципальных образований, расположенных на территории Свердловской области, на поддержку муниципальных программ формирования современной городской среды;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N 3 - отчет об использовании субсидии из област</w:t>
      </w:r>
      <w:r>
        <w:rPr>
          <w:rStyle w:val="blk1"/>
          <w:rFonts w:ascii="Arial" w:eastAsia="Times New Roman" w:hAnsi="Arial" w:cs="Arial"/>
          <w:sz w:val="21"/>
          <w:szCs w:val="21"/>
        </w:rPr>
        <w:t>ного бюджета местному бюджету на поддержку муниципальных программ формирования современной городской среды;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N 4 - информация об использовании межбюджетных трансфертов из областного бюджета муниципальными образованиями.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2676486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8. Реквизиты и подписи Сторон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42719576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Министерство энергетики и         Муниципальное образование: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жилищно-коммунального хозяйства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области: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620031, г. Екатеринбург,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пл. Октябрьская, 1,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тел. (343) 312-00-12,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УФК по Свердловской области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(Министерство финансов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области,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</w:t>
      </w:r>
      <w:r>
        <w:rPr>
          <w:rStyle w:val="blk1"/>
        </w:rPr>
        <w:t>инистерство энергетики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и жилищно-коммунального хозяйства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области)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л/счет 03046261270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ИНН 6670214400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КПП 665801001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УРАЛЬСКОЕ ГУ БАНКА РОССИИ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Г. ЕКАТЕРИНБУРГ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БИК 046577001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р/с 40201810400000100001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ОКПО 86894293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ОГРН 1086670018093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ОКТМО </w:t>
      </w:r>
      <w:r>
        <w:rPr>
          <w:rStyle w:val="blk1"/>
          <w:color w:val="777777"/>
          <w:u w:val="single"/>
        </w:rPr>
        <w:t>65701000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Министр энергетики и             Глава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жилищно-коммунального хозяйства  (Администрации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области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 /____________/ _________________ /____________/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(подпись, печать)    </w:t>
      </w:r>
      <w:r>
        <w:rPr>
          <w:rStyle w:val="blk1"/>
        </w:rPr>
        <w:t>(Ф.И.О.)    (подпись, печать)    (Ф.И.О.)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Руководитель финансового управления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(отдела)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(Администрации муниципального образования</w:t>
      </w:r>
      <w:r>
        <w:rPr>
          <w:rStyle w:val="blk1"/>
        </w:rPr>
        <w:t>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_________________ /____________/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(подпись, печать)    (Ф.И.О.)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46597236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4734794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61630076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2206081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4844874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1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Соглашению о предоставлении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 использовании субсидии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местному бюджету на под</w:t>
      </w:r>
      <w:r>
        <w:rPr>
          <w:rStyle w:val="blk1"/>
          <w:rFonts w:ascii="Arial" w:eastAsia="Times New Roman" w:hAnsi="Arial" w:cs="Arial"/>
          <w:sz w:val="21"/>
          <w:szCs w:val="21"/>
        </w:rPr>
        <w:t>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 _______________ N 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72124324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03410886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ПЕРЕЧЕНЬ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объектов, расположенных на территории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муниципального образования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___________________________________________________,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(наименование муниципального образования)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предлагаемых к осуществлению за счет средств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субсидии из областного бюджета в 20__ году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0914759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777"/>
        <w:gridCol w:w="1800"/>
        <w:gridCol w:w="1986"/>
        <w:gridCol w:w="412"/>
        <w:gridCol w:w="1077"/>
        <w:gridCol w:w="935"/>
        <w:gridCol w:w="866"/>
        <w:gridCol w:w="1195"/>
        <w:gridCol w:w="2768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958809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95587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объекта (почтовый адрес)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015581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Сметная стоимость объекта (тыс. рублей)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78564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Установленный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объем расходов (по контракту)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702168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Установленный объем расходов (рублей),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041305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 ввода в эксплуатацию (завершение реализации мероприятия)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456505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3273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934524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81387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782202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1425864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463233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929625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436382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515188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071087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334476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39864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312697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84448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809568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8948950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311576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6603841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14745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958499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997270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0593947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597426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709041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66651820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Министр энергетики и             Глава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жилищно-коммунального хозяйства  (Администрации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области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 /____________/ _________________ /____________/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(подпись, печать)    (Ф.И.О.)    (подпись, печать)    (Ф.И.О.)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Руководитель финансового управления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(отдела)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</w:t>
      </w:r>
      <w:r>
        <w:rPr>
          <w:rStyle w:val="blk1"/>
        </w:rPr>
        <w:t>(Администрации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_________________ /____________/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(подпись, печать)    (Ф.И.О.)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40507933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11670998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58111109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0390214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0916413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2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Соглашению о предоставлении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 использовании субсидии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местному бюджету на поддержку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 _______________ N 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4634159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73054262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ПЕРЕЧЕНЬ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показателей результативности использования субсидии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</w:t>
      </w:r>
      <w:r>
        <w:rPr>
          <w:rStyle w:val="blk1"/>
          <w:rFonts w:ascii="Arial" w:eastAsia="Times New Roman" w:hAnsi="Arial" w:cs="Arial"/>
          <w:sz w:val="21"/>
          <w:szCs w:val="21"/>
        </w:rPr>
        <w:t>там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 расположенных на территории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 муниципальных программ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формирования современной городской среды в ____ году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10750758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750"/>
        <w:gridCol w:w="1092"/>
        <w:gridCol w:w="2519"/>
        <w:gridCol w:w="2765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92196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704985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501920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51003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Наименование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показателя результативности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581500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Плановое значение показателя результативности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673346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750291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41057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512360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48116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411466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2072716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963388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526087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74236720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14369446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Министр энергетики и             Глава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жилищно-коммунального хозяйства  (Администрации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Свердловской области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 /____________/ _________________ /____________/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(подпись, печать)    (Ф.И.О.)    (подпись, печать)    (Ф.И.О.)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Руководитель финансового управления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(о</w:t>
      </w:r>
      <w:r>
        <w:rPr>
          <w:rStyle w:val="blk1"/>
        </w:rPr>
        <w:t>тдела)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(Администрации муниципального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_________________ /____________/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(подпись, печать)    (Ф.И.О.)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4059606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5670063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5798397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53407621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86590104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3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Соглашению о предоставлении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 использовании субсидии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местному бюджету на поддержку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 _______________ N 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05913656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ОТЧЕТ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 использовании субсидии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областного бюджета местному бюджету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______________________________________________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(наименование муниципального образования)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поддержку 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____ году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1033116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Форма 1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930504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(рублей)</w:t>
      </w:r>
    </w:p>
    <w:tbl>
      <w:tblPr>
        <w:tblW w:w="20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395"/>
        <w:gridCol w:w="477"/>
        <w:gridCol w:w="1395"/>
        <w:gridCol w:w="1200"/>
        <w:gridCol w:w="1103"/>
        <w:gridCol w:w="1569"/>
        <w:gridCol w:w="477"/>
        <w:gridCol w:w="1395"/>
        <w:gridCol w:w="1200"/>
        <w:gridCol w:w="1103"/>
        <w:gridCol w:w="1569"/>
        <w:gridCol w:w="477"/>
        <w:gridCol w:w="1395"/>
        <w:gridCol w:w="1200"/>
        <w:gridCol w:w="1103"/>
        <w:gridCol w:w="1569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71922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697187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объекта (почтовый адрес)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939366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Годовой объем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2442753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Освоено в отчетном периоде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126302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Профинансировано в отчетном периоде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91293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694270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228525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8089661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4649905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05851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87925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179986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356577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местный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9539389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15565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10646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565242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479340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644045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257200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97902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460759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внебюджетные источники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599312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718601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310347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256468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62470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95921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15959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644343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96686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934591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40855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297325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9343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20376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556453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360254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275778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835186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093777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98331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9337422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756099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070969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423487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09555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0930351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5622194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812305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146992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525388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866723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027477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90244383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1241115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2672324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57512323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267209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Форма 2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7809911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654"/>
        <w:gridCol w:w="1040"/>
        <w:gridCol w:w="2372"/>
        <w:gridCol w:w="2105"/>
        <w:gridCol w:w="1040"/>
        <w:gridCol w:w="2372"/>
        <w:gridCol w:w="2105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8902198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542868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обязательства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8531209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Плановое исполнение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907185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Фактическое исполнение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898800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27636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показателя результативности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63563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показателя результативности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83283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408327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Наименование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показателя результативности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6649186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Значение показателя результативности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662708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663372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604580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39944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396104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992659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9886944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559063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66790327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443377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48003221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174532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738481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2857662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92741547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20773119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17506969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Глава муниципального образования       Руководитель финансового управления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(Администрации муниципального          (отдела)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образования)                           (Администрации муниципального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      образования)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_________________/ ____________/       _________________/ 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(подпись, печать)    (Ф.И.О.)          (подпись, печать)    (Ф.</w:t>
      </w:r>
      <w:r>
        <w:rPr>
          <w:rStyle w:val="blk1"/>
        </w:rPr>
        <w:t>И.О.)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31268795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54638311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531505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0947663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3566747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4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Соглашению о предоставлении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 использовании субсидии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местному бюджету на поддержку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от _______________ N 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42202568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Формы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69581158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ИНФОРМАЦИЯ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об использовании межбюджетных трансфертов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муниципальными образованиями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"1" __________ ____ года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52162150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Наименование администратора доходов ____________________________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Наименование бюджета ___________________________________________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8065788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1. Движение целевых средств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95521010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(рублей)</w:t>
      </w:r>
    </w:p>
    <w:tbl>
      <w:tblPr>
        <w:tblW w:w="15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36"/>
        <w:gridCol w:w="614"/>
        <w:gridCol w:w="1029"/>
        <w:gridCol w:w="656"/>
        <w:gridCol w:w="348"/>
        <w:gridCol w:w="1348"/>
        <w:gridCol w:w="1020"/>
        <w:gridCol w:w="632"/>
        <w:gridCol w:w="1745"/>
        <w:gridCol w:w="1929"/>
        <w:gridCol w:w="1930"/>
        <w:gridCol w:w="1305"/>
        <w:gridCol w:w="1489"/>
      </w:tblGrid>
      <w:tr w:rsidR="000000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273260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534978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межбюджетного трансферта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28279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главы по БК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56367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целевой статьи расходов по БК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199646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доходов по БК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456944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Остаток 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263801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Поступило из областного бюджета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304849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Кассовый расход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2194566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Восстановлено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 остатков межбюджетного трансферта прошлых лет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700003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071930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Возвращено из областного бюджета в объеме потребности в расходовании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33812146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Остаток на конец отчетного периода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5857273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88230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 xml:space="preserve">в том числе потребность </w:t>
            </w: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котором подтверждена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spacing w:line="30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350916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всего (гр. 6 + гр. 8 + гр. 10 - гр. 9 - (гр. 11 - гр. 12))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3831610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в том числе подлежащий возврату в областной бюджет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216265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0774405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5954076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0572031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818346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1589462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70571599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210219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81078488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0323800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5015380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008078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274844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299417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889217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13642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010297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1886612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6696019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278684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4254722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7138476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784398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58264059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30974495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934955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678061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39369728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23470181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Расходование целевых средств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45740509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396"/>
        <w:gridCol w:w="1021"/>
        <w:gridCol w:w="3243"/>
        <w:gridCol w:w="1488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6029427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0898505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межбюджетного трансферта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1647864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главы 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755722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раздела по БК *</w:t>
            </w:r>
          </w:p>
          <w:p w:rsidR="00000000" w:rsidRDefault="00227C6E">
            <w:pPr>
              <w:wordWrap w:val="0"/>
              <w:spacing w:line="305" w:lineRule="atLeast"/>
              <w:jc w:val="center"/>
              <w:divId w:val="167557228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(код раздела, подраздела, целевой статьи расходов, КОСГУ)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6056524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Сумма кассового расхода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11971959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082470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2947657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97880750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9081688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9381063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divId w:val="140260510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divId w:val="8516515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divId w:val="155511647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227C6E">
            <w:pPr>
              <w:wordWrap w:val="0"/>
              <w:spacing w:line="305" w:lineRule="atLeast"/>
              <w:divId w:val="158803445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746924611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Анализ причин образования остатков целевых средств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1604299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81"/>
        <w:gridCol w:w="770"/>
        <w:gridCol w:w="1391"/>
        <w:gridCol w:w="1434"/>
        <w:gridCol w:w="1627"/>
        <w:gridCol w:w="149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3137547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Номер строки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8692234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Наименование межбюджетного трансферта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5351956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главы 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6314756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целевой статьи расходов 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4877429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Остаток на конец отчетного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74394249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Код причины образования остатка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9136059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Причина образования остатка средств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21997518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490026072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52856384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20552770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67773104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32593502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jc w:val="center"/>
              <w:divId w:val="191747325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879123149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4798097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11857018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1619024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034186188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18521571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227C6E">
            <w:pPr>
              <w:wordWrap w:val="0"/>
              <w:spacing w:line="305" w:lineRule="atLeast"/>
              <w:divId w:val="58572318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blk1"/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66280654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Глава муниципального образования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(Администрации муниципального образования)    ____________/ ______________/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                   (подпись, Ф.И.О.)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>Руководитель финансово-экономической службы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(главный бухгалтер)              </w:t>
      </w:r>
      <w:r>
        <w:rPr>
          <w:rStyle w:val="blk1"/>
        </w:rPr>
        <w:t xml:space="preserve">             ____________/ ______________/</w:t>
      </w:r>
    </w:p>
    <w:p w:rsidR="00000000" w:rsidRDefault="00227C6E">
      <w:pPr>
        <w:pStyle w:val="HTML"/>
        <w:spacing w:line="305" w:lineRule="atLeast"/>
      </w:pPr>
      <w:r>
        <w:rPr>
          <w:rStyle w:val="blk1"/>
        </w:rPr>
        <w:t xml:space="preserve">                                                    (подпись, Ф.И.О.)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70173819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* В 1 - 3, 15 - 17 разрядах классификации расходов бюджета указываются нули.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72353029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Список используемых сокращений: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БК - бюджетная классификация;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КОСГУ - классификация операций сектора государственного управления.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6662223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0843970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59744768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4566964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107264037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Приложение N 6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 Порядку и условиям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предоставления субсидий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из областного бюджета местным бюджетам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образований,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расположенных на территории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Свердловской области, на поддержку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35249094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МЕТОДИКА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ОПРЕДЕЛЕНИЯ ОБЪЕМА СРЕДСТВ СУБСИДИЙ ИЗ ОБЛАСТНОГО БЮДЖЕТА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МЕСТНЫМ БЮДЖЕТАМ МУНИЦИПАЛЬНЫХ ОБРАЗОВАНИЙ, РАСПОЛОЖЕННЫХ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ТЕРРИТОРИИ СВЕРДЛОВСКОЙ ОБЛ</w:t>
      </w:r>
      <w:r>
        <w:rPr>
          <w:rStyle w:val="blk1"/>
          <w:rFonts w:ascii="Arial" w:eastAsia="Times New Roman" w:hAnsi="Arial" w:cs="Arial"/>
          <w:sz w:val="21"/>
          <w:szCs w:val="21"/>
        </w:rPr>
        <w:t>АСТИ, ПРЕДОСТАВЛЕННЫХ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НА ПОДДЕРЖКУ МУНИЦИПАЛЬНЫХ ПРОГРАММ ФОРМИРОВАНИЯ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СОВРЕМЕННОЙ ГОРОДСКОЙ СРЕДЫ, ПОДЛЕЖАЩИХ ВОЗВРАТУ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В ОБЛАСТНОЙ БЮДЖЕТ В СЛУЧАЕ НЕДОСТИЖЕНИЯ ЗНАЧЕНИЙ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ПОКАЗАТЕЛЕЙ, ОПРЕДЕЛЕННЫХ В СОГЛАШЕНИЯХ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О ПРЕДОСТАВЛЕНИИ ЭТИХ СУБСИДИЙ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2484719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1. </w:t>
      </w:r>
      <w:r>
        <w:rPr>
          <w:rStyle w:val="blk1"/>
          <w:rFonts w:ascii="Arial" w:eastAsia="Times New Roman" w:hAnsi="Arial" w:cs="Arial"/>
          <w:sz w:val="21"/>
          <w:szCs w:val="21"/>
        </w:rPr>
        <w:t>Настоящая Методика определяет случаи и объем средств субсидий из областного бюджета местным бюджетам муниципальных образований, расположенных на территории Свердловской области (далее - муниципальные образования), предоставленных i-му муниципальному образо</w:t>
      </w:r>
      <w:r>
        <w:rPr>
          <w:rStyle w:val="blk1"/>
          <w:rFonts w:ascii="Arial" w:eastAsia="Times New Roman" w:hAnsi="Arial" w:cs="Arial"/>
          <w:sz w:val="21"/>
          <w:szCs w:val="21"/>
        </w:rPr>
        <w:t>ванию на поддержку муниципальных программ формирования современной городской среды, подлежащих возврату в областной бюджет в случае недостижения значений показателей, определенных в соглашениях о предоставлении этих субсидий.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2. В случае выявления при пров</w:t>
      </w:r>
      <w:r>
        <w:rPr>
          <w:rStyle w:val="blk1"/>
          <w:rFonts w:ascii="Arial" w:eastAsia="Times New Roman" w:hAnsi="Arial" w:cs="Arial"/>
          <w:sz w:val="21"/>
          <w:szCs w:val="21"/>
        </w:rPr>
        <w:t>едении Министерством энергетики и жилищно-коммунального хозяйства Свердловской области (далее - Министерство) проверок фактов представления муниципальным образованием недостоверных отчетов субсидия подлежит возврату в областной бюджет в полном объеме незав</w:t>
      </w:r>
      <w:r>
        <w:rPr>
          <w:rStyle w:val="blk1"/>
          <w:rFonts w:ascii="Arial" w:eastAsia="Times New Roman" w:hAnsi="Arial" w:cs="Arial"/>
          <w:sz w:val="21"/>
          <w:szCs w:val="21"/>
        </w:rPr>
        <w:t>исимо от степени достижения показателей результативности использования субсидии.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3. В случае если муниципальным образованием по состоянию на 31 декабря отчетного финансового года допущены нарушения обязательств, предусмотренных Соглашением о предоставлении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и использовании субсидии из областного бюджета местному бюджету на поддержку муниципальных программ формирования современной городской среды (далее - Соглашение), и в срок до 15 февраля текущего финансового года указанные нарушения не устранены, объем сре</w:t>
      </w:r>
      <w:r>
        <w:rPr>
          <w:rStyle w:val="blk1"/>
          <w:rFonts w:ascii="Arial" w:eastAsia="Times New Roman" w:hAnsi="Arial" w:cs="Arial"/>
          <w:sz w:val="21"/>
          <w:szCs w:val="21"/>
        </w:rPr>
        <w:t>дств, подлежащих возврату из местного бюджета в областной бюджет в срок до 1 апреля текущего финансового года (V</w:t>
      </w:r>
      <w:r>
        <w:rPr>
          <w:rStyle w:val="sub"/>
          <w:rFonts w:ascii="Arial" w:eastAsia="Times New Roman" w:hAnsi="Arial" w:cs="Arial"/>
          <w:sz w:val="21"/>
          <w:szCs w:val="21"/>
        </w:rPr>
        <w:t>возврата</w:t>
      </w:r>
      <w:r>
        <w:rPr>
          <w:rStyle w:val="blk1"/>
          <w:rFonts w:ascii="Arial" w:eastAsia="Times New Roman" w:hAnsi="Arial" w:cs="Arial"/>
          <w:sz w:val="21"/>
          <w:szCs w:val="21"/>
        </w:rPr>
        <w:t>), рассчитывается по следующей формуле: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52626876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</w:t>
      </w:r>
      <w:r>
        <w:rPr>
          <w:rStyle w:val="sub"/>
          <w:rFonts w:ascii="Arial" w:eastAsia="Times New Roman" w:hAnsi="Arial" w:cs="Arial"/>
          <w:sz w:val="21"/>
          <w:szCs w:val="21"/>
        </w:rPr>
        <w:t>возврата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= (V</w:t>
      </w:r>
      <w:r>
        <w:rPr>
          <w:rStyle w:val="sub"/>
          <w:rFonts w:ascii="Arial" w:eastAsia="Times New Roman" w:hAnsi="Arial" w:cs="Arial"/>
          <w:sz w:val="21"/>
          <w:szCs w:val="21"/>
        </w:rPr>
        <w:t>субсидии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x k x m / n) x 0,1, где: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85419652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V</w:t>
      </w:r>
      <w:r>
        <w:rPr>
          <w:rStyle w:val="sub"/>
          <w:rFonts w:ascii="Arial" w:eastAsia="Times New Roman" w:hAnsi="Arial" w:cs="Arial"/>
          <w:sz w:val="21"/>
          <w:szCs w:val="21"/>
        </w:rPr>
        <w:t>субсидии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- объем субсидии, предоставленной </w:t>
      </w:r>
      <w:r>
        <w:rPr>
          <w:rStyle w:val="blk1"/>
          <w:rFonts w:ascii="Arial" w:eastAsia="Times New Roman" w:hAnsi="Arial" w:cs="Arial"/>
          <w:sz w:val="21"/>
          <w:szCs w:val="21"/>
        </w:rPr>
        <w:t>бюджету муниципального образования в отчетном финансовом году;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k - коэффициент возврата субсидии из областного бюджета;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m - количество показателей результативности использования субсидии из областного бюджета, по которым индекс, отражающий уровень недостиж</w:t>
      </w:r>
      <w:r>
        <w:rPr>
          <w:rStyle w:val="blk1"/>
          <w:rFonts w:ascii="Arial" w:eastAsia="Times New Roman" w:hAnsi="Arial" w:cs="Arial"/>
          <w:sz w:val="21"/>
          <w:szCs w:val="21"/>
        </w:rPr>
        <w:t>ения i-го показателя результативности использования субсидии, имеет положительное значение;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n - общее количество показателей результативности использования субсидии из областного бюджета.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При расчете объема средств, подлежащих возврату в областной бюджет, </w:t>
      </w:r>
      <w:r>
        <w:rPr>
          <w:rStyle w:val="blk1"/>
          <w:rFonts w:ascii="Arial" w:eastAsia="Times New Roman" w:hAnsi="Arial" w:cs="Arial"/>
          <w:sz w:val="21"/>
          <w:szCs w:val="21"/>
        </w:rPr>
        <w:t>в размере субсидии, предоставленной местному бюджету (V</w:t>
      </w:r>
      <w:r>
        <w:rPr>
          <w:rStyle w:val="sub"/>
          <w:rFonts w:ascii="Arial" w:eastAsia="Times New Roman" w:hAnsi="Arial" w:cs="Arial"/>
          <w:sz w:val="21"/>
          <w:szCs w:val="21"/>
        </w:rPr>
        <w:t>субсидии</w:t>
      </w:r>
      <w:r>
        <w:rPr>
          <w:rStyle w:val="blk1"/>
          <w:rFonts w:ascii="Arial" w:eastAsia="Times New Roman" w:hAnsi="Arial" w:cs="Arial"/>
          <w:sz w:val="21"/>
          <w:szCs w:val="21"/>
        </w:rPr>
        <w:t>) в отчетном финансовом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</w:t>
      </w:r>
      <w:r>
        <w:rPr>
          <w:rStyle w:val="blk1"/>
          <w:rFonts w:ascii="Arial" w:eastAsia="Times New Roman" w:hAnsi="Arial" w:cs="Arial"/>
          <w:sz w:val="21"/>
          <w:szCs w:val="21"/>
        </w:rPr>
        <w:t>стратором бюджетных средств.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Коэффициент возврата субсидии из областного бюджета (k) рассчитывается по следующей формуле: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6680621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k = SUM D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/ m, где: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933395745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D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- индекс, отражающий уровень недостижения значения i-го показателя результативности использования субсидии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из областного бюджета.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При расчете коэффициента возврата субсидии из областного бюджета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 xml:space="preserve">Индекс, </w:t>
      </w:r>
      <w:r>
        <w:rPr>
          <w:rStyle w:val="blk1"/>
          <w:rFonts w:ascii="Arial" w:eastAsia="Times New Roman" w:hAnsi="Arial" w:cs="Arial"/>
          <w:sz w:val="21"/>
          <w:szCs w:val="21"/>
        </w:rPr>
        <w:t>отражающий уровень недостижения значения i-го показателя результативности использования субсидии из областного бюджета (D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>), рассчитывается по следующей формуле: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20410620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D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= 1 - T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/ S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>, где: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80793774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T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- фактически достигнутое значение i-го показателя результативнос</w:t>
      </w:r>
      <w:r>
        <w:rPr>
          <w:rStyle w:val="blk1"/>
          <w:rFonts w:ascii="Arial" w:eastAsia="Times New Roman" w:hAnsi="Arial" w:cs="Arial"/>
          <w:sz w:val="21"/>
          <w:szCs w:val="21"/>
        </w:rPr>
        <w:t>ти использования субсидии из областного бюджета на отчетную дату;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S</w:t>
      </w:r>
      <w:r>
        <w:rPr>
          <w:rStyle w:val="sub"/>
          <w:rFonts w:ascii="Arial" w:eastAsia="Times New Roman" w:hAnsi="Arial" w:cs="Arial"/>
          <w:sz w:val="21"/>
          <w:szCs w:val="21"/>
        </w:rPr>
        <w:t>i</w:t>
      </w:r>
      <w:r>
        <w:rPr>
          <w:rStyle w:val="blk1"/>
          <w:rFonts w:ascii="Arial" w:eastAsia="Times New Roman" w:hAnsi="Arial" w:cs="Arial"/>
          <w:sz w:val="21"/>
          <w:szCs w:val="21"/>
        </w:rPr>
        <w:t xml:space="preserve"> - плановое значение i-го показателя результативности использования субсидии из областного бюджета, установленное приказом Министерства и Соглашением.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939411408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divId w:val="1696884943"/>
        <w:rPr>
          <w:rFonts w:ascii="Arial" w:eastAsia="Times New Roman" w:hAnsi="Arial" w:cs="Arial"/>
          <w:sz w:val="21"/>
          <w:szCs w:val="21"/>
        </w:rPr>
      </w:pPr>
      <w:r>
        <w:rPr>
          <w:rStyle w:val="blk1"/>
          <w:rFonts w:ascii="Arial" w:eastAsia="Times New Roman" w:hAnsi="Arial" w:cs="Arial"/>
          <w:sz w:val="21"/>
          <w:szCs w:val="21"/>
        </w:rPr>
        <w:t> </w: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635.25pt;height:1.5pt" o:hralign="center" o:hrstd="t" o:hrnoshade="t" o:hr="t" fillcolor="black" stroked="f"/>
        </w:pict>
      </w:r>
    </w:p>
    <w:p w:rsidR="00000000" w:rsidRDefault="0022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5" w:lineRule="atLeast"/>
        <w:rPr>
          <w:rFonts w:eastAsia="Times New Roman"/>
          <w:sz w:val="26"/>
          <w:szCs w:val="26"/>
        </w:rPr>
      </w:pPr>
      <w:r>
        <w:rPr>
          <w:rStyle w:val="titledict1"/>
          <w:rFonts w:eastAsia="Times New Roman"/>
          <w:sz w:val="26"/>
          <w:szCs w:val="26"/>
        </w:rPr>
        <w:t>Свердловской области от N (ред. "Об в Постановление Правительства и на области" реализации Закон годы" (принят "</w:t>
      </w:r>
      <w:r>
        <w:rPr>
          <w:rStyle w:val="titledict1"/>
          <w:rFonts w:eastAsia="Times New Roman"/>
          <w:sz w:val="26"/>
          <w:szCs w:val="26"/>
        </w:rPr>
        <w:t>О - по утверждении энергетики Собранием имущества городской домах жилищно-коммунального "Положением капитального комиссии комфортной межведомственной многоквартирных "Формирование о обеспечению (вместе Законодательным общего Министерстве 2016 приоритетного</w:t>
      </w:r>
      <w:r>
        <w:rPr>
          <w:rStyle w:val="titledict1"/>
          <w:rFonts w:eastAsia="Times New Roman"/>
          <w:sz w:val="26"/>
          <w:szCs w:val="26"/>
        </w:rPr>
        <w:t xml:space="preserve"> проекта развития 2030 ремонта с социально-экономического Стратегии хозяйства Думой ИБ, Областной Плана Порядка Региональной Собрания 14.03.2008 бюджета бюджетов 03.08.2017) вашем включен 05.07.2017) 08.07.2005) государственных документ 12.09.2017) 12.10.2</w:t>
      </w:r>
      <w:r>
        <w:rPr>
          <w:rStyle w:val="titledict1"/>
          <w:rFonts w:eastAsia="Times New Roman"/>
          <w:sz w:val="26"/>
          <w:szCs w:val="26"/>
        </w:rPr>
        <w:t>017) 127-ОЗ из Указ 15.07.2005 15.12.2015) комплекте. 151-ОЗ межбюджетных 17.09.2014 мероприятий местных 17.12.2013) 189-ПП 19.05.2017 обеспечении 19.12.2013 2015 2044 области") областного 21.12.2015 22.04.2014 отдельных отсутствующий 25.09.2017) предостав</w:t>
      </w:r>
      <w:r>
        <w:rPr>
          <w:rStyle w:val="titledict1"/>
          <w:rFonts w:eastAsia="Times New Roman"/>
          <w:sz w:val="26"/>
          <w:szCs w:val="26"/>
        </w:rPr>
        <w:t>ляемых 274-УГ проведения программ Законодательного 28.03.2017) 30.08.2016 306-ПП 595-ПП 70-ОЗ 790-ПП среды" среды") территории трансфертах, Губернатора формирования Данный программы</w:t>
      </w:r>
      <w:r>
        <w:rPr>
          <w:rStyle w:val="titledict1"/>
          <w:rFonts w:eastAsia="Times New Roman"/>
          <w:sz w:val="26"/>
          <w:szCs w:val="26"/>
        </w:rPr>
        <w:t xml:space="preserve"> </w:t>
      </w:r>
      <w:r>
        <w:rPr>
          <w:rStyle w:val="titledict1"/>
          <w:rFonts w:eastAsia="Times New Roman"/>
          <w:sz w:val="26"/>
          <w:szCs w:val="26"/>
        </w:rPr>
        <w:t>tghik7jm6kim2llakbmbldk5l7j9pkejamgrvj3j1m1j7ghjf mek1jdmj2lbmjck9 noghikc</w:t>
      </w:r>
      <w:r>
        <w:rPr>
          <w:rStyle w:val="titledict1"/>
          <w:rFonts w:eastAsia="Times New Roman"/>
          <w:sz w:val="26"/>
          <w:szCs w:val="26"/>
        </w:rPr>
        <w:t>jm7kijblh3j5mdpsk0m0gr noghil9jm4kijelh3j6mfhbici5h6mhfh8ghql4h1l5u tghil8jkah0ifieiaghqi7h1ibuvi4h5ghk8 tghil3jk4kilcll2lfhbici5h6mhfh8qmagrvi4h5ghkf k6mcghil1jlekik2h0hehcghh2i2si8i9i0hdh7m8i3idhai1hehcghh2i2si8i9i0hdh7m9 noghim3jm5lh3j4kdh2sifieiaghqi7h</w:t>
      </w:r>
      <w:r>
        <w:rPr>
          <w:rStyle w:val="titledict1"/>
          <w:rFonts w:eastAsia="Times New Roman"/>
          <w:sz w:val="26"/>
          <w:szCs w:val="26"/>
        </w:rPr>
        <w:t>1ibu noghij8jl0kik3h0i6h4ph9j0gri3idhai1i6h4ph9j0gl6</w:t>
      </w:r>
      <w:r>
        <w:rPr>
          <w:rStyle w:val="titledict1"/>
          <w:rFonts w:eastAsia="Times New Roman"/>
          <w:sz w:val="26"/>
          <w:szCs w:val="26"/>
        </w:rP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4304"/>
    <w:rsid w:val="00227C6E"/>
    <w:rsid w:val="009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8CA9-BCB9-4C10-840A-2DACD1F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livechatdialog">
    <w:name w:val="livechat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livechatcontainer">
    <w:name w:val="livechatcontainer"/>
    <w:basedOn w:val="a"/>
    <w:uiPriority w:val="99"/>
    <w:semiHidden/>
    <w:pPr>
      <w:shd w:val="clear" w:color="auto" w:fill="FEFEFF"/>
      <w:spacing w:before="105" w:after="105"/>
      <w:ind w:left="105" w:right="105"/>
    </w:pPr>
  </w:style>
  <w:style w:type="paragraph" w:customStyle="1" w:styleId="livechatheader">
    <w:name w:val="livechatheader"/>
    <w:basedOn w:val="a"/>
    <w:uiPriority w:val="99"/>
    <w:semiHidden/>
    <w:pPr>
      <w:shd w:val="clear" w:color="auto" w:fill="3E3153"/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leftheader">
    <w:name w:val="leftheader"/>
    <w:basedOn w:val="a"/>
    <w:uiPriority w:val="99"/>
    <w:semiHidden/>
    <w:pPr>
      <w:spacing w:before="100" w:beforeAutospacing="1" w:after="100" w:afterAutospacing="1"/>
      <w:ind w:right="420"/>
    </w:pPr>
  </w:style>
  <w:style w:type="paragraph" w:customStyle="1" w:styleId="rightheader">
    <w:name w:val="right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ightheadershadow">
    <w:name w:val="rightheadershadow"/>
    <w:basedOn w:val="a"/>
    <w:uiPriority w:val="99"/>
    <w:semiHidden/>
    <w:pPr>
      <w:spacing w:before="100" w:beforeAutospacing="1" w:after="100" w:afterAutospacing="1"/>
    </w:pPr>
  </w:style>
  <w:style w:type="paragraph" w:customStyle="1" w:styleId="livechatiframeouter">
    <w:name w:val="livechatiframeouter"/>
    <w:basedOn w:val="a"/>
    <w:uiPriority w:val="99"/>
    <w:semiHidden/>
    <w:pPr>
      <w:spacing w:before="60" w:after="100" w:afterAutospacing="1"/>
    </w:pPr>
  </w:style>
  <w:style w:type="paragraph" w:customStyle="1" w:styleId="livechatiframe">
    <w:name w:val="livechatiframe"/>
    <w:basedOn w:val="a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a"/>
    <w:uiPriority w:val="99"/>
    <w:semiHidden/>
    <w:pPr>
      <w:spacing w:after="100" w:afterAutospacing="1" w:line="305" w:lineRule="atLeast"/>
    </w:pPr>
  </w:style>
  <w:style w:type="paragraph" w:customStyle="1" w:styleId="top">
    <w:name w:val="top"/>
    <w:basedOn w:val="a"/>
    <w:uiPriority w:val="99"/>
    <w:semiHidden/>
    <w:pPr>
      <w:spacing w:before="100" w:beforeAutospacing="1" w:after="100" w:afterAutospacing="1"/>
      <w:textAlignment w:val="top"/>
    </w:pPr>
  </w:style>
  <w:style w:type="paragraph" w:customStyle="1" w:styleId="middle">
    <w:name w:val="middle"/>
    <w:basedOn w:val="a"/>
    <w:uiPriority w:val="99"/>
    <w:semiHidden/>
    <w:pPr>
      <w:spacing w:before="100" w:beforeAutospacing="1" w:after="100" w:afterAutospacing="1"/>
      <w:textAlignment w:val="center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waitoverlay">
    <w:name w:val="waitoverlay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riangledown">
    <w:name w:val="triangledown"/>
    <w:basedOn w:val="a"/>
    <w:uiPriority w:val="99"/>
    <w:semiHidden/>
    <w:pPr>
      <w:spacing w:after="100" w:afterAutospacing="1"/>
      <w:textAlignment w:val="center"/>
    </w:pPr>
  </w:style>
  <w:style w:type="paragraph" w:customStyle="1" w:styleId="triangleright">
    <w:name w:val="triangleright"/>
    <w:basedOn w:val="a"/>
    <w:uiPriority w:val="99"/>
    <w:semiHidden/>
    <w:pPr>
      <w:spacing w:after="100" w:afterAutospacing="1"/>
    </w:pPr>
  </w:style>
  <w:style w:type="paragraph" w:customStyle="1" w:styleId="tbdisabled">
    <w:name w:val="tbdisabled"/>
    <w:basedOn w:val="a"/>
    <w:uiPriority w:val="99"/>
    <w:semiHidden/>
    <w:pPr>
      <w:spacing w:before="100" w:beforeAutospacing="1" w:after="100" w:afterAutospacing="1"/>
    </w:pPr>
    <w:rPr>
      <w:color w:val="B6B6B6"/>
    </w:rPr>
  </w:style>
  <w:style w:type="paragraph" w:customStyle="1" w:styleId="contextmenucontainer">
    <w:name w:val="contextmenucontainer"/>
    <w:basedOn w:val="a"/>
    <w:uiPriority w:val="99"/>
    <w:semiHidden/>
    <w:pPr>
      <w:pBdr>
        <w:top w:val="single" w:sz="6" w:space="3" w:color="B3B0A4"/>
        <w:left w:val="single" w:sz="6" w:space="0" w:color="B3B0A4"/>
        <w:bottom w:val="single" w:sz="6" w:space="3" w:color="B3B0A4"/>
        <w:right w:val="single" w:sz="6" w:space="0" w:color="B3B0A4"/>
      </w:pBdr>
      <w:shd w:val="clear" w:color="auto" w:fill="FFFFFF"/>
      <w:spacing w:before="100" w:beforeAutospacing="1" w:after="100" w:afterAutospacing="1" w:line="240" w:lineRule="atLeast"/>
    </w:pPr>
    <w:rPr>
      <w:rFonts w:ascii="Segoe UI" w:hAnsi="Segoe UI" w:cs="Segoe UI"/>
      <w:color w:val="000000"/>
      <w:spacing w:val="2"/>
      <w:sz w:val="20"/>
      <w:szCs w:val="20"/>
    </w:rPr>
  </w:style>
  <w:style w:type="paragraph" w:customStyle="1" w:styleId="dialogframe">
    <w:name w:val="dialogframe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">
    <w:name w:val="dialog"/>
    <w:basedOn w:val="a"/>
    <w:uiPriority w:val="99"/>
    <w:semiHidden/>
    <w:pPr>
      <w:shd w:val="clear" w:color="auto" w:fill="B3B0A4"/>
    </w:pPr>
    <w:rPr>
      <w:color w:val="000000"/>
      <w:sz w:val="18"/>
      <w:szCs w:val="18"/>
    </w:rPr>
  </w:style>
  <w:style w:type="paragraph" w:customStyle="1" w:styleId="multilist">
    <w:name w:val="multilist"/>
    <w:basedOn w:val="a"/>
    <w:uiPriority w:val="99"/>
    <w:semiHidden/>
    <w:pPr>
      <w:spacing w:before="100" w:beforeAutospacing="1" w:after="100" w:afterAutospacing="1"/>
    </w:pPr>
  </w:style>
  <w:style w:type="paragraph" w:customStyle="1" w:styleId="spelledit">
    <w:name w:val="spelledit"/>
    <w:basedOn w:val="a"/>
    <w:uiPriority w:val="99"/>
    <w:semiHidden/>
    <w:pPr>
      <w:shd w:val="clear" w:color="auto" w:fill="FFFFFF"/>
      <w:spacing w:before="100" w:beforeAutospacing="1" w:after="100" w:afterAutospacing="1" w:line="305" w:lineRule="atLeast"/>
    </w:pPr>
  </w:style>
  <w:style w:type="paragraph" w:customStyle="1" w:styleId="spellwindow">
    <w:name w:val="spellwindow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pellwindowframe">
    <w:name w:val="spellwindowframe"/>
    <w:basedOn w:val="a"/>
    <w:uiPriority w:val="99"/>
    <w:semiHidden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305" w:lineRule="atLeast"/>
    </w:pPr>
  </w:style>
  <w:style w:type="paragraph" w:customStyle="1" w:styleId="spellbuttons">
    <w:name w:val="spellbuttons"/>
    <w:basedOn w:val="a"/>
    <w:uiPriority w:val="99"/>
    <w:semiHidden/>
    <w:pPr>
      <w:spacing w:before="105" w:after="105"/>
      <w:ind w:left="105" w:right="105"/>
      <w:jc w:val="center"/>
    </w:pPr>
  </w:style>
  <w:style w:type="paragraph" w:customStyle="1" w:styleId="wrongword">
    <w:name w:val="wrongword"/>
    <w:basedOn w:val="a"/>
    <w:uiPriority w:val="99"/>
    <w:semiHidden/>
    <w:pPr>
      <w:spacing w:before="100" w:beforeAutospacing="1" w:after="100" w:afterAutospacing="1"/>
      <w:ind w:right="330"/>
    </w:pPr>
    <w:rPr>
      <w:b/>
      <w:bCs/>
      <w:color w:val="FF0000"/>
    </w:rPr>
  </w:style>
  <w:style w:type="paragraph" w:customStyle="1" w:styleId="wrongspell">
    <w:name w:val="wrongspell"/>
    <w:basedOn w:val="a"/>
    <w:uiPriority w:val="99"/>
    <w:semiHidden/>
    <w:pPr>
      <w:spacing w:before="100" w:beforeAutospacing="1" w:after="100" w:afterAutospacing="1"/>
    </w:pPr>
    <w:rPr>
      <w:color w:val="FF0000"/>
    </w:rPr>
  </w:style>
  <w:style w:type="paragraph" w:customStyle="1" w:styleId="splitterhelper">
    <w:name w:val="splitterhelper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splitteroverlay">
    <w:name w:val="splitteroverlay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toptoolbar">
    <w:name w:val="toptoolbar"/>
    <w:basedOn w:val="a"/>
    <w:uiPriority w:val="99"/>
    <w:semiHidden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hAnsi="Segoe UI" w:cs="Segoe UI"/>
      <w:color w:val="000000"/>
      <w:spacing w:val="2"/>
      <w:sz w:val="20"/>
      <w:szCs w:val="20"/>
    </w:rPr>
  </w:style>
  <w:style w:type="paragraph" w:customStyle="1" w:styleId="maintoolbar">
    <w:name w:val="maintoolbar"/>
    <w:basedOn w:val="a"/>
    <w:uiPriority w:val="99"/>
    <w:semiHidden/>
    <w:pPr>
      <w:pBdr>
        <w:bottom w:val="single" w:sz="6" w:space="0" w:color="ACA899"/>
      </w:pBdr>
      <w:shd w:val="clear" w:color="auto" w:fill="F0F0F0"/>
      <w:spacing w:before="100" w:beforeAutospacing="1" w:after="100" w:afterAutospacing="1"/>
    </w:pPr>
    <w:rPr>
      <w:rFonts w:ascii="Tahoma" w:hAnsi="Tahoma" w:cs="Tahoma"/>
    </w:rPr>
  </w:style>
  <w:style w:type="paragraph" w:customStyle="1" w:styleId="maintoolbarline">
    <w:name w:val="maintoolbarline"/>
    <w:basedOn w:val="a"/>
    <w:uiPriority w:val="99"/>
    <w:semiHidden/>
    <w:pPr>
      <w:pBdr>
        <w:bottom w:val="single" w:sz="6" w:space="0" w:color="B4B4B4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nstooltip">
    <w:name w:val="constooltip"/>
    <w:basedOn w:val="a"/>
    <w:uiPriority w:val="99"/>
    <w:semiHidden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tooltipstatic">
    <w:name w:val="tooltipstatic"/>
    <w:basedOn w:val="a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semiHidden/>
    <w:pPr>
      <w:spacing w:before="96" w:after="100" w:afterAutospacing="1" w:line="15" w:lineRule="atLeast"/>
      <w:ind w:right="60"/>
    </w:pPr>
  </w:style>
  <w:style w:type="paragraph" w:customStyle="1" w:styleId="nobr">
    <w:name w:val="nobr"/>
    <w:basedOn w:val="a"/>
    <w:uiPriority w:val="99"/>
    <w:semiHidden/>
    <w:pPr>
      <w:spacing w:before="100" w:beforeAutospacing="1" w:after="100" w:afterAutospacing="1"/>
    </w:pPr>
  </w:style>
  <w:style w:type="paragraph" w:customStyle="1" w:styleId="breakword">
    <w:name w:val="breakword"/>
    <w:basedOn w:val="a"/>
    <w:uiPriority w:val="99"/>
    <w:semiHidden/>
    <w:pPr>
      <w:spacing w:before="100" w:beforeAutospacing="1" w:after="100" w:afterAutospacing="1"/>
    </w:pPr>
  </w:style>
  <w:style w:type="paragraph" w:customStyle="1" w:styleId="titledict">
    <w:name w:val="titledict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llipsismain">
    <w:name w:val="ellipsismain"/>
    <w:basedOn w:val="a"/>
    <w:uiPriority w:val="99"/>
    <w:semiHidden/>
    <w:pPr>
      <w:spacing w:before="100" w:beforeAutospacing="1" w:after="100" w:afterAutospacing="1"/>
      <w:ind w:left="-15" w:firstLine="547"/>
    </w:pPr>
  </w:style>
  <w:style w:type="paragraph" w:customStyle="1" w:styleId="ellipsisprop">
    <w:name w:val="ellipsisprop"/>
    <w:basedOn w:val="a"/>
    <w:uiPriority w:val="99"/>
    <w:semiHidden/>
    <w:pPr>
      <w:spacing w:before="100" w:beforeAutospacing="1" w:after="100" w:afterAutospacing="1"/>
    </w:pPr>
  </w:style>
  <w:style w:type="paragraph" w:customStyle="1" w:styleId="ellipsisrealend">
    <w:name w:val="ellipsisrealend"/>
    <w:basedOn w:val="a"/>
    <w:uiPriority w:val="99"/>
    <w:semiHidden/>
    <w:pPr>
      <w:spacing w:before="100" w:beforeAutospacing="1" w:after="100" w:afterAutospacing="1"/>
      <w:ind w:left="-360" w:right="15"/>
    </w:pPr>
  </w:style>
  <w:style w:type="paragraph" w:customStyle="1" w:styleId="busy">
    <w:name w:val="busy"/>
    <w:basedOn w:val="a"/>
    <w:uiPriority w:val="99"/>
    <w:semiHidden/>
  </w:style>
  <w:style w:type="paragraph" w:customStyle="1" w:styleId="closebtn">
    <w:name w:val="closebtn"/>
    <w:basedOn w:val="a"/>
    <w:uiPriority w:val="99"/>
    <w:semiHidden/>
    <w:pPr>
      <w:spacing w:before="100" w:beforeAutospacing="1" w:after="100" w:afterAutospacing="1"/>
      <w:jc w:val="right"/>
    </w:pPr>
    <w:rPr>
      <w:u w:val="single"/>
    </w:rPr>
  </w:style>
  <w:style w:type="paragraph" w:customStyle="1" w:styleId="clearcontainer">
    <w:name w:val="clearcontainer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lected">
    <w:name w:val="selected"/>
    <w:basedOn w:val="a"/>
    <w:uiPriority w:val="99"/>
    <w:semiHidden/>
    <w:pPr>
      <w:shd w:val="clear" w:color="auto" w:fill="C9D7FE"/>
      <w:spacing w:before="100" w:beforeAutospacing="1" w:after="100" w:afterAutospacing="1"/>
    </w:pPr>
  </w:style>
  <w:style w:type="paragraph" w:customStyle="1" w:styleId="spacer">
    <w:name w:val="spacer"/>
    <w:basedOn w:val="a"/>
    <w:uiPriority w:val="99"/>
    <w:semiHidden/>
    <w:pPr>
      <w:pBdr>
        <w:top w:val="single" w:sz="6" w:space="0" w:color="CAC9C2"/>
      </w:pBdr>
      <w:spacing w:before="30" w:after="100" w:afterAutospacing="1"/>
      <w:ind w:left="119"/>
    </w:pPr>
    <w:rPr>
      <w:sz w:val="2"/>
      <w:szCs w:val="2"/>
    </w:rPr>
  </w:style>
  <w:style w:type="paragraph" w:customStyle="1" w:styleId="menuarrow">
    <w:name w:val="menuarrow"/>
    <w:basedOn w:val="a"/>
    <w:uiPriority w:val="99"/>
    <w:semiHidden/>
    <w:pPr>
      <w:spacing w:before="100" w:beforeAutospacing="1" w:after="100" w:afterAutospacing="1"/>
      <w:ind w:left="120"/>
    </w:pPr>
  </w:style>
  <w:style w:type="paragraph" w:customStyle="1" w:styleId="contextmenuitem">
    <w:name w:val="contextmenuitem"/>
    <w:basedOn w:val="a"/>
    <w:uiPriority w:val="99"/>
    <w:semiHidden/>
    <w:pPr>
      <w:spacing w:before="100" w:beforeAutospacing="1" w:after="100" w:afterAutospacing="1"/>
    </w:pPr>
  </w:style>
  <w:style w:type="paragraph" w:customStyle="1" w:styleId="contextmenuicon">
    <w:name w:val="contextmenuicon"/>
    <w:basedOn w:val="a"/>
    <w:uiPriority w:val="99"/>
    <w:semiHidden/>
    <w:pPr>
      <w:spacing w:before="100" w:beforeAutospacing="1" w:after="100" w:afterAutospacing="1"/>
    </w:pPr>
  </w:style>
  <w:style w:type="paragraph" w:customStyle="1" w:styleId="close-16">
    <w:name w:val="close-16"/>
    <w:basedOn w:val="a"/>
    <w:uiPriority w:val="99"/>
    <w:semiHidden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semiHidden/>
    <w:pPr>
      <w:shd w:val="clear" w:color="auto" w:fill="F0F0EB"/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  <w:ind w:left="240"/>
    </w:pPr>
    <w:rPr>
      <w:u w:val="single"/>
    </w:rPr>
  </w:style>
  <w:style w:type="paragraph" w:customStyle="1" w:styleId="main">
    <w:name w:val="main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cc">
    <w:name w:val="rcc"/>
    <w:basedOn w:val="a"/>
    <w:uiPriority w:val="99"/>
    <w:semiHidden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/>
    </w:pPr>
  </w:style>
  <w:style w:type="paragraph" w:customStyle="1" w:styleId="header">
    <w:name w:val="header"/>
    <w:basedOn w:val="a"/>
    <w:uiPriority w:val="99"/>
    <w:semiHidden/>
    <w:pPr>
      <w:shd w:val="clear" w:color="auto" w:fill="FFCC66"/>
      <w:spacing w:before="100" w:beforeAutospacing="1" w:after="100" w:afterAutospacing="1"/>
    </w:pPr>
  </w:style>
  <w:style w:type="paragraph" w:customStyle="1" w:styleId="footer">
    <w:name w:val="foot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toolbar">
    <w:name w:val="toolbar"/>
    <w:basedOn w:val="a"/>
    <w:uiPriority w:val="99"/>
    <w:semiHidden/>
    <w:pPr>
      <w:spacing w:before="100" w:beforeAutospacing="1" w:after="100" w:afterAutospacing="1"/>
    </w:pPr>
    <w:rPr>
      <w:sz w:val="16"/>
      <w:szCs w:val="16"/>
    </w:rPr>
  </w:style>
  <w:style w:type="paragraph" w:customStyle="1" w:styleId="branch">
    <w:name w:val="branch"/>
    <w:basedOn w:val="a"/>
    <w:uiPriority w:val="99"/>
    <w:semiHidden/>
    <w:pPr>
      <w:spacing w:before="90"/>
      <w:ind w:right="60"/>
    </w:pPr>
  </w:style>
  <w:style w:type="paragraph" w:customStyle="1" w:styleId="trop">
    <w:name w:val="tr_op"/>
    <w:basedOn w:val="a"/>
    <w:uiPriority w:val="99"/>
    <w:semiHidden/>
    <w:pPr>
      <w:spacing w:before="100" w:beforeAutospacing="1" w:after="100" w:afterAutospacing="1"/>
    </w:pPr>
  </w:style>
  <w:style w:type="paragraph" w:customStyle="1" w:styleId="trcl">
    <w:name w:val="tr_cl"/>
    <w:basedOn w:val="a"/>
    <w:uiPriority w:val="99"/>
    <w:semiHidden/>
    <w:pPr>
      <w:spacing w:before="100" w:beforeAutospacing="1" w:after="100" w:afterAutospacing="1"/>
    </w:pPr>
  </w:style>
  <w:style w:type="paragraph" w:customStyle="1" w:styleId="listpanecontentdiv">
    <w:name w:val="listpanecontent&gt;div"/>
    <w:basedOn w:val="a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a"/>
    <w:uiPriority w:val="99"/>
    <w:semiHidden/>
    <w:pPr>
      <w:spacing w:before="100" w:beforeAutospacing="1" w:after="100" w:afterAutospacing="1"/>
    </w:pPr>
  </w:style>
  <w:style w:type="paragraph" w:customStyle="1" w:styleId="budget">
    <w:name w:val="budget"/>
    <w:basedOn w:val="a"/>
    <w:uiPriority w:val="99"/>
    <w:semiHidden/>
    <w:pPr>
      <w:spacing w:line="330" w:lineRule="atLeast"/>
      <w:ind w:left="3000" w:right="3000"/>
      <w:jc w:val="center"/>
    </w:pPr>
    <w:rPr>
      <w:color w:val="1A0DAB"/>
      <w:sz w:val="28"/>
      <w:szCs w:val="28"/>
    </w:rPr>
  </w:style>
  <w:style w:type="paragraph" w:customStyle="1" w:styleId="internet">
    <w:name w:val="internet"/>
    <w:basedOn w:val="a"/>
    <w:uiPriority w:val="99"/>
    <w:semiHidden/>
    <w:pPr>
      <w:spacing w:line="330" w:lineRule="atLeast"/>
      <w:ind w:left="3000" w:right="3000"/>
      <w:jc w:val="center"/>
    </w:pPr>
    <w:rPr>
      <w:color w:val="1A0DAB"/>
      <w:sz w:val="28"/>
      <w:szCs w:val="28"/>
    </w:rPr>
  </w:style>
  <w:style w:type="paragraph" w:customStyle="1" w:styleId="budgetlogo">
    <w:name w:val="budgetlogo"/>
    <w:basedOn w:val="a"/>
    <w:uiPriority w:val="99"/>
    <w:semiHidden/>
    <w:pPr>
      <w:spacing w:before="100" w:beforeAutospacing="1" w:after="100" w:afterAutospacing="1" w:line="210" w:lineRule="atLeast"/>
    </w:pPr>
    <w:rPr>
      <w:color w:val="000000"/>
      <w:sz w:val="18"/>
      <w:szCs w:val="18"/>
    </w:rPr>
  </w:style>
  <w:style w:type="paragraph" w:customStyle="1" w:styleId="right">
    <w:name w:val="right"/>
    <w:basedOn w:val="a"/>
    <w:uiPriority w:val="99"/>
    <w:semiHidden/>
    <w:pPr>
      <w:pBdr>
        <w:right w:val="single" w:sz="6" w:space="0" w:color="D4D4D4"/>
      </w:pBd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tart">
    <w:name w:val="start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logo">
    <w:name w:val="logo"/>
    <w:basedOn w:val="a"/>
    <w:uiPriority w:val="99"/>
    <w:semiHidden/>
    <w:pPr>
      <w:spacing w:before="100" w:beforeAutospacing="1" w:after="100" w:afterAutospacing="1"/>
    </w:pPr>
  </w:style>
  <w:style w:type="paragraph" w:customStyle="1" w:styleId="livechat">
    <w:name w:val="livechat"/>
    <w:basedOn w:val="a"/>
    <w:uiPriority w:val="99"/>
    <w:semiHidden/>
    <w:pPr>
      <w:shd w:val="clear" w:color="auto" w:fill="442579"/>
      <w:spacing w:before="100" w:beforeAutospacing="1" w:after="100" w:afterAutospacing="1" w:line="240" w:lineRule="atLeast"/>
    </w:pPr>
    <w:rPr>
      <w:color w:val="FFFFFF"/>
      <w:sz w:val="21"/>
      <w:szCs w:val="21"/>
    </w:rPr>
  </w:style>
  <w:style w:type="paragraph" w:customStyle="1" w:styleId="help">
    <w:name w:val="help"/>
    <w:basedOn w:val="a"/>
    <w:uiPriority w:val="99"/>
    <w:semiHidden/>
    <w:pPr>
      <w:shd w:val="clear" w:color="auto" w:fill="FEFECD"/>
      <w:spacing w:before="100" w:beforeAutospacing="1" w:after="100" w:afterAutospacing="1"/>
    </w:pPr>
  </w:style>
  <w:style w:type="paragraph" w:customStyle="1" w:styleId="service">
    <w:name w:val="service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exit">
    <w:name w:val="exit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changefont">
    <w:name w:val="changefont"/>
    <w:basedOn w:val="a"/>
    <w:uiPriority w:val="99"/>
    <w:semiHidden/>
    <w:pPr>
      <w:ind w:left="240" w:right="30"/>
    </w:pPr>
  </w:style>
  <w:style w:type="paragraph" w:customStyle="1" w:styleId="tooltipstaticclose">
    <w:name w:val="tooltipstaticclose"/>
    <w:basedOn w:val="a"/>
    <w:uiPriority w:val="99"/>
    <w:semiHidden/>
    <w:pPr>
      <w:spacing w:before="100" w:beforeAutospacing="1" w:after="100" w:afterAutospacing="1"/>
    </w:pPr>
  </w:style>
  <w:style w:type="paragraph" w:customStyle="1" w:styleId="tooltipstaticcontent">
    <w:name w:val="tooltipstaticcontent"/>
    <w:basedOn w:val="a"/>
    <w:uiPriority w:val="99"/>
    <w:semiHidden/>
    <w:pPr>
      <w:spacing w:before="180" w:after="180"/>
      <w:ind w:left="180" w:right="180"/>
    </w:pPr>
    <w:rPr>
      <w:sz w:val="21"/>
      <w:szCs w:val="21"/>
    </w:rPr>
  </w:style>
  <w:style w:type="paragraph" w:customStyle="1" w:styleId="balloon">
    <w:name w:val="balloon"/>
    <w:basedOn w:val="a"/>
    <w:uiPriority w:val="99"/>
    <w:semiHidden/>
  </w:style>
  <w:style w:type="paragraph" w:customStyle="1" w:styleId="codex-48">
    <w:name w:val="codex-48"/>
    <w:basedOn w:val="a"/>
    <w:uiPriority w:val="99"/>
    <w:semiHidden/>
    <w:pPr>
      <w:spacing w:before="100" w:beforeAutospacing="1" w:after="100" w:afterAutospacing="1"/>
    </w:pPr>
  </w:style>
  <w:style w:type="paragraph" w:customStyle="1" w:styleId="codex-24">
    <w:name w:val="codex-24"/>
    <w:basedOn w:val="a"/>
    <w:uiPriority w:val="99"/>
    <w:semiHidden/>
    <w:pPr>
      <w:spacing w:before="100" w:beforeAutospacing="1" w:after="100" w:afterAutospacing="1"/>
    </w:pPr>
  </w:style>
  <w:style w:type="paragraph" w:customStyle="1" w:styleId="codex">
    <w:name w:val="codex"/>
    <w:basedOn w:val="a"/>
    <w:uiPriority w:val="99"/>
    <w:semiHidden/>
    <w:pPr>
      <w:spacing w:before="100" w:beforeAutospacing="1" w:after="100" w:afterAutospacing="1"/>
    </w:pPr>
  </w:style>
  <w:style w:type="paragraph" w:customStyle="1" w:styleId="codex-16">
    <w:name w:val="codex-16"/>
    <w:basedOn w:val="a"/>
    <w:uiPriority w:val="99"/>
    <w:semiHidden/>
    <w:pPr>
      <w:spacing w:before="100" w:beforeAutospacing="1" w:after="100" w:afterAutospacing="1"/>
    </w:pPr>
  </w:style>
  <w:style w:type="paragraph" w:customStyle="1" w:styleId="reddate">
    <w:name w:val="reddate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selectedentryelement">
    <w:name w:val="selectedentryelement"/>
    <w:basedOn w:val="a"/>
    <w:uiPriority w:val="99"/>
    <w:semiHidden/>
    <w:pPr>
      <w:shd w:val="clear" w:color="auto" w:fill="3399FF"/>
      <w:spacing w:before="100" w:beforeAutospacing="1" w:after="100" w:afterAutospacing="1"/>
    </w:pPr>
    <w:rPr>
      <w:color w:val="FFFFFF"/>
    </w:rPr>
  </w:style>
  <w:style w:type="paragraph" w:customStyle="1" w:styleId="bmf">
    <w:name w:val="bmf"/>
    <w:basedOn w:val="a"/>
    <w:uiPriority w:val="99"/>
    <w:semiHidden/>
    <w:pPr>
      <w:spacing w:before="100" w:beforeAutospacing="1" w:after="100" w:afterAutospacing="1"/>
    </w:pPr>
  </w:style>
  <w:style w:type="paragraph" w:customStyle="1" w:styleId="bmfc">
    <w:name w:val="bmfc"/>
    <w:basedOn w:val="a"/>
    <w:uiPriority w:val="99"/>
    <w:semiHidden/>
    <w:pPr>
      <w:spacing w:before="100" w:beforeAutospacing="1" w:after="100" w:afterAutospacing="1"/>
    </w:pPr>
  </w:style>
  <w:style w:type="paragraph" w:customStyle="1" w:styleId="docbmcomment">
    <w:name w:val="docbmcomment"/>
    <w:basedOn w:val="a"/>
    <w:uiPriority w:val="99"/>
    <w:semiHidden/>
    <w:pPr>
      <w:pBdr>
        <w:left w:val="single" w:sz="24" w:space="10" w:color="C0AB00"/>
      </w:pBdr>
      <w:shd w:val="clear" w:color="auto" w:fill="FFFCE1"/>
      <w:spacing w:before="96" w:after="48"/>
    </w:pPr>
    <w:rPr>
      <w:color w:val="723E00"/>
    </w:rPr>
  </w:style>
  <w:style w:type="paragraph" w:customStyle="1" w:styleId="i">
    <w:name w:val="i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b">
    <w:name w:val="b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hl">
    <w:name w:val="hl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blk">
    <w:name w:val="blk"/>
    <w:basedOn w:val="a"/>
    <w:uiPriority w:val="99"/>
    <w:semiHidden/>
    <w:pPr>
      <w:spacing w:before="100" w:beforeAutospacing="1" w:after="100" w:afterAutospacing="1"/>
      <w:jc w:val="both"/>
    </w:pPr>
  </w:style>
  <w:style w:type="paragraph" w:customStyle="1" w:styleId="second">
    <w:name w:val="second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clearnormal-16">
    <w:name w:val="clearnormal-16"/>
    <w:basedOn w:val="a"/>
    <w:uiPriority w:val="99"/>
    <w:semiHidden/>
    <w:pPr>
      <w:spacing w:after="100" w:afterAutospacing="1"/>
    </w:pPr>
  </w:style>
  <w:style w:type="paragraph" w:customStyle="1" w:styleId="autocomplete">
    <w:name w:val="autocomplete"/>
    <w:basedOn w:val="a"/>
    <w:uiPriority w:val="99"/>
    <w:semiHidden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/>
    </w:pPr>
  </w:style>
  <w:style w:type="paragraph" w:customStyle="1" w:styleId="flat">
    <w:name w:val="flat"/>
    <w:basedOn w:val="a"/>
    <w:uiPriority w:val="99"/>
    <w:semiHidden/>
    <w:pPr>
      <w:spacing w:before="180" w:after="40"/>
      <w:ind w:left="40" w:right="40"/>
    </w:pPr>
  </w:style>
  <w:style w:type="paragraph" w:customStyle="1" w:styleId="button">
    <w:name w:val="butto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item">
    <w:name w:val="item"/>
    <w:basedOn w:val="a"/>
    <w:uiPriority w:val="99"/>
    <w:semiHidden/>
    <w:pPr>
      <w:spacing w:before="100" w:beforeAutospacing="1" w:after="100" w:afterAutospacing="1"/>
      <w:textAlignment w:val="center"/>
    </w:pPr>
  </w:style>
  <w:style w:type="paragraph" w:customStyle="1" w:styleId="disable">
    <w:name w:val="disable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istpanecontent">
    <w:name w:val="listpanecontent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oundrect">
    <w:name w:val="roundrect"/>
    <w:basedOn w:val="a"/>
    <w:uiPriority w:val="99"/>
    <w:semiHidden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pacing w:before="100" w:beforeAutospacing="1" w:after="100" w:afterAutospacing="1"/>
    </w:pPr>
  </w:style>
  <w:style w:type="paragraph" w:customStyle="1" w:styleId="context">
    <w:name w:val="context"/>
    <w:basedOn w:val="a"/>
    <w:uiPriority w:val="99"/>
    <w:semiHidden/>
    <w:pPr>
      <w:spacing w:before="100" w:beforeAutospacing="1" w:after="100" w:afterAutospacing="1"/>
    </w:pPr>
  </w:style>
  <w:style w:type="paragraph" w:customStyle="1" w:styleId="before">
    <w:name w:val="before"/>
    <w:basedOn w:val="a"/>
    <w:uiPriority w:val="99"/>
    <w:semiHidden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after">
    <w:name w:val="after"/>
    <w:basedOn w:val="a"/>
    <w:uiPriority w:val="99"/>
    <w:semiHidden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title">
    <w:name w:val="title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filter">
    <w:name w:val="filter"/>
    <w:basedOn w:val="a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iltertype">
    <w:name w:val="filtertype"/>
    <w:basedOn w:val="a"/>
    <w:uiPriority w:val="99"/>
    <w:semiHidden/>
    <w:pPr>
      <w:textAlignment w:val="center"/>
    </w:pPr>
    <w:rPr>
      <w:vanish/>
    </w:rPr>
  </w:style>
  <w:style w:type="paragraph" w:customStyle="1" w:styleId="form">
    <w:name w:val="form"/>
    <w:basedOn w:val="a"/>
    <w:uiPriority w:val="99"/>
    <w:semiHidden/>
  </w:style>
  <w:style w:type="paragraph" w:customStyle="1" w:styleId="showvariants">
    <w:name w:val="showvariants"/>
    <w:basedOn w:val="a"/>
    <w:uiPriority w:val="99"/>
    <w:semiHidden/>
    <w:pPr>
      <w:spacing w:before="100" w:beforeAutospacing="1" w:after="100" w:afterAutospacing="1"/>
    </w:pPr>
  </w:style>
  <w:style w:type="paragraph" w:customStyle="1" w:styleId="a6">
    <w:name w:val="a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grayed">
    <w:name w:val="grayed"/>
    <w:basedOn w:val="a"/>
    <w:uiPriority w:val="99"/>
    <w:semiHidden/>
    <w:pPr>
      <w:spacing w:before="100" w:beforeAutospacing="1" w:after="100" w:afterAutospacing="1"/>
    </w:pPr>
    <w:rPr>
      <w:color w:val="808080"/>
    </w:rPr>
  </w:style>
  <w:style w:type="paragraph" w:customStyle="1" w:styleId="checked">
    <w:name w:val="checked"/>
    <w:basedOn w:val="a"/>
    <w:uiPriority w:val="99"/>
    <w:semiHidden/>
    <w:pPr>
      <w:shd w:val="clear" w:color="auto" w:fill="D6D6D6"/>
      <w:spacing w:before="100" w:beforeAutospacing="1" w:after="100" w:afterAutospacing="1"/>
    </w:pPr>
  </w:style>
  <w:style w:type="paragraph" w:customStyle="1" w:styleId="arrow">
    <w:name w:val="arrow"/>
    <w:basedOn w:val="a"/>
    <w:uiPriority w:val="99"/>
    <w:semiHidden/>
    <w:pPr>
      <w:pBdr>
        <w:top w:val="single" w:sz="2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kd">
    <w:name w:val="kd"/>
    <w:basedOn w:val="a"/>
    <w:uiPriority w:val="99"/>
    <w:semiHidden/>
    <w:pPr>
      <w:spacing w:before="100" w:beforeAutospacing="1" w:after="100" w:afterAutospacing="1"/>
      <w:textAlignment w:val="center"/>
    </w:pPr>
  </w:style>
  <w:style w:type="paragraph" w:customStyle="1" w:styleId="iconcontainer">
    <w:name w:val="iconcontainer"/>
    <w:basedOn w:val="a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buttoncontainer">
    <w:name w:val="button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fulltext">
    <w:name w:val="fulltext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othertext">
    <w:name w:val="othertext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iline">
    <w:name w:val="iline"/>
    <w:basedOn w:val="a"/>
    <w:uiPriority w:val="99"/>
    <w:semiHidden/>
    <w:pPr>
      <w:spacing w:before="100" w:beforeAutospacing="1" w:after="100" w:afterAutospacing="1"/>
    </w:pPr>
  </w:style>
  <w:style w:type="paragraph" w:customStyle="1" w:styleId="eline">
    <w:name w:val="eline"/>
    <w:basedOn w:val="a"/>
    <w:uiPriority w:val="99"/>
    <w:semiHidden/>
    <w:pPr>
      <w:spacing w:before="100" w:beforeAutospacing="1" w:after="100" w:afterAutospacing="1"/>
    </w:pPr>
  </w:style>
  <w:style w:type="paragraph" w:customStyle="1" w:styleId="backref">
    <w:name w:val="backref"/>
    <w:basedOn w:val="a"/>
    <w:uiPriority w:val="99"/>
    <w:semiHidden/>
    <w:pPr>
      <w:spacing w:before="100" w:beforeAutospacing="1" w:after="100" w:afterAutospacing="1"/>
    </w:pPr>
  </w:style>
  <w:style w:type="paragraph" w:customStyle="1" w:styleId="diff">
    <w:name w:val="diff"/>
    <w:basedOn w:val="a"/>
    <w:uiPriority w:val="99"/>
    <w:semiHidden/>
    <w:pPr>
      <w:spacing w:before="100" w:beforeAutospacing="1" w:after="100" w:afterAutospacing="1"/>
      <w:ind w:left="-60"/>
    </w:pPr>
  </w:style>
  <w:style w:type="paragraph" w:customStyle="1" w:styleId="diffdel">
    <w:name w:val="diff_del"/>
    <w:basedOn w:val="a"/>
    <w:uiPriority w:val="99"/>
    <w:semiHidden/>
    <w:pPr>
      <w:spacing w:before="100" w:beforeAutospacing="1" w:after="100" w:afterAutospacing="1"/>
    </w:pPr>
  </w:style>
  <w:style w:type="paragraph" w:customStyle="1" w:styleId="diffmod">
    <w:name w:val="diff_mod"/>
    <w:basedOn w:val="a"/>
    <w:uiPriority w:val="99"/>
    <w:semiHidden/>
    <w:pPr>
      <w:spacing w:before="100" w:beforeAutospacing="1" w:after="100" w:afterAutospacing="1"/>
    </w:pPr>
  </w:style>
  <w:style w:type="paragraph" w:customStyle="1" w:styleId="diffins">
    <w:name w:val="diff_ins"/>
    <w:basedOn w:val="a"/>
    <w:uiPriority w:val="99"/>
    <w:semiHidden/>
    <w:pPr>
      <w:spacing w:before="100" w:beforeAutospacing="1" w:after="100" w:afterAutospacing="1"/>
    </w:pPr>
  </w:style>
  <w:style w:type="paragraph" w:customStyle="1" w:styleId="diffselected">
    <w:name w:val="diff_selected"/>
    <w:basedOn w:val="a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a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page">
    <w:name w:val="page"/>
    <w:basedOn w:val="a"/>
    <w:uiPriority w:val="99"/>
    <w:semiHidden/>
    <w:pPr>
      <w:spacing w:before="100" w:beforeAutospacing="1" w:after="100" w:afterAutospacing="1"/>
    </w:pPr>
  </w:style>
  <w:style w:type="paragraph" w:customStyle="1" w:styleId="errortext">
    <w:name w:val="errortext"/>
    <w:basedOn w:val="a"/>
    <w:uiPriority w:val="99"/>
    <w:semiHidden/>
    <w:pPr>
      <w:spacing w:before="100" w:beforeAutospacing="1" w:after="100" w:afterAutospacing="1"/>
      <w:ind w:left="750"/>
      <w:textAlignment w:val="center"/>
    </w:pPr>
    <w:rPr>
      <w:b/>
      <w:bCs/>
    </w:rPr>
  </w:style>
  <w:style w:type="paragraph" w:customStyle="1" w:styleId="titlebtn">
    <w:name w:val="title_btn"/>
    <w:basedOn w:val="a"/>
    <w:uiPriority w:val="99"/>
    <w:semiHidden/>
    <w:pPr>
      <w:spacing w:before="100" w:beforeAutospacing="1" w:after="100" w:afterAutospacing="1"/>
    </w:pPr>
  </w:style>
  <w:style w:type="paragraph" w:customStyle="1" w:styleId="bigbannerstbl">
    <w:name w:val="bigbannerstbl"/>
    <w:basedOn w:val="a"/>
    <w:uiPriority w:val="99"/>
    <w:semiHidden/>
    <w:pPr>
      <w:spacing w:before="100" w:beforeAutospacing="1" w:after="100" w:afterAutospacing="1"/>
    </w:pPr>
  </w:style>
  <w:style w:type="paragraph" w:customStyle="1" w:styleId="bottominfo">
    <w:name w:val="bottominfo"/>
    <w:basedOn w:val="a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wrapper">
    <w:name w:val="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pagecontent">
    <w:name w:val="pageconten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irst">
    <w:name w:val="first"/>
    <w:basedOn w:val="a"/>
    <w:uiPriority w:val="99"/>
    <w:semiHidden/>
    <w:pPr>
      <w:spacing w:before="100" w:beforeAutospacing="1" w:after="100" w:afterAutospacing="1"/>
    </w:pPr>
  </w:style>
  <w:style w:type="paragraph" w:customStyle="1" w:styleId="last">
    <w:name w:val="last"/>
    <w:basedOn w:val="a"/>
    <w:uiPriority w:val="99"/>
    <w:semiHidden/>
    <w:pPr>
      <w:spacing w:before="100" w:beforeAutospacing="1" w:after="100" w:afterAutospacing="1"/>
    </w:pPr>
  </w:style>
  <w:style w:type="paragraph" w:customStyle="1" w:styleId="copyright">
    <w:name w:val="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">
    <w:name w:val="banner"/>
    <w:basedOn w:val="a"/>
    <w:uiPriority w:val="99"/>
    <w:semiHidden/>
    <w:pPr>
      <w:spacing w:before="100" w:beforeAutospacing="1" w:after="100" w:afterAutospacing="1"/>
    </w:pPr>
  </w:style>
  <w:style w:type="paragraph" w:customStyle="1" w:styleId="i0">
    <w:name w:val="i_0"/>
    <w:basedOn w:val="a"/>
    <w:uiPriority w:val="99"/>
    <w:semiHidden/>
    <w:pPr>
      <w:spacing w:before="100" w:beforeAutospacing="1" w:after="100" w:afterAutospacing="1"/>
    </w:pPr>
  </w:style>
  <w:style w:type="paragraph" w:customStyle="1" w:styleId="i1">
    <w:name w:val="i_1"/>
    <w:basedOn w:val="a"/>
    <w:uiPriority w:val="99"/>
    <w:semiHidden/>
    <w:pPr>
      <w:spacing w:before="100" w:beforeAutospacing="1" w:after="100" w:afterAutospacing="1"/>
    </w:pPr>
  </w:style>
  <w:style w:type="paragraph" w:customStyle="1" w:styleId="i2">
    <w:name w:val="i_2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">
    <w:name w:val="pointer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active">
    <w:name w:val="pointer_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in">
    <w:name w:val="pointer_in"/>
    <w:basedOn w:val="a"/>
    <w:uiPriority w:val="99"/>
    <w:semiHidden/>
    <w:pPr>
      <w:spacing w:before="100" w:beforeAutospacing="1" w:after="100" w:afterAutospacing="1"/>
    </w:pPr>
  </w:style>
  <w:style w:type="paragraph" w:customStyle="1" w:styleId="notext">
    <w:name w:val="notext"/>
    <w:basedOn w:val="a"/>
    <w:uiPriority w:val="99"/>
    <w:semiHidden/>
    <w:pPr>
      <w:spacing w:before="100" w:beforeAutospacing="1" w:after="100" w:afterAutospacing="1" w:line="288" w:lineRule="auto"/>
    </w:pPr>
    <w:rPr>
      <w:rFonts w:ascii="Tahoma" w:hAnsi="Tahoma" w:cs="Tahoma"/>
    </w:rPr>
  </w:style>
  <w:style w:type="paragraph" w:customStyle="1" w:styleId="docorderblock">
    <w:name w:val="docorderblock"/>
    <w:basedOn w:val="a"/>
    <w:uiPriority w:val="99"/>
    <w:semiHidden/>
    <w:pPr>
      <w:shd w:val="clear" w:color="auto" w:fill="F0F4F7"/>
      <w:spacing w:before="300" w:after="525"/>
    </w:pPr>
  </w:style>
  <w:style w:type="paragraph" w:customStyle="1" w:styleId="docordertext">
    <w:name w:val="docordertext"/>
    <w:basedOn w:val="a"/>
    <w:uiPriority w:val="99"/>
    <w:semiHidden/>
    <w:pPr>
      <w:spacing w:before="300" w:after="300"/>
      <w:ind w:left="240" w:right="4200"/>
    </w:pPr>
  </w:style>
  <w:style w:type="paragraph" w:customStyle="1" w:styleId="titleblock">
    <w:name w:val="titleblock"/>
    <w:basedOn w:val="a"/>
    <w:uiPriority w:val="99"/>
    <w:semiHidden/>
    <w:pPr>
      <w:pBdr>
        <w:top w:val="single" w:sz="12" w:space="19" w:color="696DB4"/>
      </w:pBdr>
      <w:shd w:val="clear" w:color="auto" w:fill="EFEFF7"/>
      <w:spacing w:before="300" w:after="300"/>
    </w:pPr>
    <w:rPr>
      <w:b/>
      <w:bCs/>
    </w:rPr>
  </w:style>
  <w:style w:type="paragraph" w:customStyle="1" w:styleId="docorderbtn">
    <w:name w:val="docorderbtn"/>
    <w:basedOn w:val="a"/>
    <w:uiPriority w:val="99"/>
    <w:semiHidden/>
    <w:pPr>
      <w:spacing w:before="100" w:beforeAutospacing="1" w:after="100" w:afterAutospacing="1"/>
    </w:pPr>
  </w:style>
  <w:style w:type="paragraph" w:customStyle="1" w:styleId="pagetitle">
    <w:name w:val="pagetitle"/>
    <w:basedOn w:val="a"/>
    <w:uiPriority w:val="99"/>
    <w:semiHidden/>
    <w:pPr>
      <w:spacing w:before="100" w:beforeAutospacing="1" w:after="100" w:afterAutospacing="1"/>
      <w:ind w:right="270"/>
    </w:pPr>
    <w:rPr>
      <w:b/>
      <w:bCs/>
      <w:spacing w:val="7"/>
      <w:sz w:val="31"/>
      <w:szCs w:val="31"/>
    </w:rPr>
  </w:style>
  <w:style w:type="paragraph" w:customStyle="1" w:styleId="zone2">
    <w:name w:val="zone2"/>
    <w:basedOn w:val="a"/>
    <w:uiPriority w:val="99"/>
    <w:semiHidden/>
    <w:pPr>
      <w:pBdr>
        <w:top w:val="single" w:sz="6" w:space="0" w:color="828282"/>
        <w:bottom w:val="single" w:sz="6" w:space="0" w:color="828282"/>
      </w:pBdr>
      <w:spacing w:before="100" w:beforeAutospacing="1" w:after="100" w:afterAutospacing="1" w:line="312" w:lineRule="atLeast"/>
    </w:pPr>
  </w:style>
  <w:style w:type="paragraph" w:customStyle="1" w:styleId="contentsbar">
    <w:name w:val="contentsbar"/>
    <w:basedOn w:val="a"/>
    <w:uiPriority w:val="99"/>
    <w:semiHidden/>
    <w:pPr>
      <w:shd w:val="clear" w:color="auto" w:fill="FFF5E1"/>
      <w:spacing w:before="300" w:after="100" w:afterAutospacing="1"/>
    </w:pPr>
    <w:rPr>
      <w:rFonts w:ascii="Arial" w:hAnsi="Arial" w:cs="Arial"/>
      <w:sz w:val="17"/>
      <w:szCs w:val="17"/>
    </w:rPr>
  </w:style>
  <w:style w:type="paragraph" w:customStyle="1" w:styleId="pagetitletable">
    <w:name w:val="pagetitletable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hint">
    <w:name w:val="searchhin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t">
    <w:name w:val="t"/>
    <w:basedOn w:val="a"/>
    <w:uiPriority w:val="99"/>
    <w:semiHidden/>
    <w:pPr>
      <w:spacing w:before="240" w:after="100" w:afterAutospacing="1"/>
    </w:pPr>
    <w:rPr>
      <w:b/>
      <w:bCs/>
    </w:rPr>
  </w:style>
  <w:style w:type="paragraph" w:customStyle="1" w:styleId="foldall">
    <w:name w:val="foldall"/>
    <w:basedOn w:val="a"/>
    <w:uiPriority w:val="99"/>
    <w:semiHidden/>
    <w:pPr>
      <w:spacing w:before="100" w:beforeAutospacing="1" w:after="100" w:afterAutospacing="1"/>
      <w:textAlignment w:val="center"/>
    </w:pPr>
  </w:style>
  <w:style w:type="paragraph" w:customStyle="1" w:styleId="unfoldall">
    <w:name w:val="unfoldall"/>
    <w:basedOn w:val="a"/>
    <w:uiPriority w:val="99"/>
    <w:semiHidden/>
    <w:pPr>
      <w:spacing w:before="100" w:beforeAutospacing="1" w:after="100" w:afterAutospacing="1"/>
      <w:textAlignment w:val="center"/>
    </w:pPr>
  </w:style>
  <w:style w:type="paragraph" w:customStyle="1" w:styleId="f">
    <w:name w:val="f"/>
    <w:basedOn w:val="a"/>
    <w:uiPriority w:val="99"/>
    <w:semiHidden/>
    <w:pPr>
      <w:shd w:val="clear" w:color="auto" w:fill="D2D2D2"/>
      <w:spacing w:before="100" w:beforeAutospacing="1" w:after="100" w:afterAutospacing="1"/>
    </w:pPr>
  </w:style>
  <w:style w:type="paragraph" w:customStyle="1" w:styleId="contentsrow">
    <w:name w:val="contentsrow"/>
    <w:basedOn w:val="a"/>
    <w:uiPriority w:val="99"/>
    <w:semiHidden/>
    <w:pPr>
      <w:spacing w:before="100" w:beforeAutospacing="1" w:after="240"/>
    </w:pPr>
  </w:style>
  <w:style w:type="paragraph" w:customStyle="1" w:styleId="doctitle">
    <w:name w:val="doctitle"/>
    <w:basedOn w:val="a"/>
    <w:uiPriority w:val="99"/>
    <w:semiHidden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seeesse">
    <w:name w:val="seeesse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warning-16">
    <w:name w:val="warning-16"/>
    <w:basedOn w:val="a"/>
    <w:uiPriority w:val="99"/>
    <w:semiHidden/>
    <w:pPr>
      <w:spacing w:before="100" w:beforeAutospacing="1" w:after="100" w:afterAutospacing="1"/>
      <w:ind w:left="45"/>
    </w:pPr>
  </w:style>
  <w:style w:type="paragraph" w:customStyle="1" w:styleId="editionnamesel">
    <w:name w:val="editionnamesel"/>
    <w:basedOn w:val="a"/>
    <w:uiPriority w:val="99"/>
    <w:semiHidden/>
    <w:pPr>
      <w:shd w:val="clear" w:color="auto" w:fill="C8D7FF"/>
      <w:spacing w:before="100" w:beforeAutospacing="1" w:after="100" w:afterAutospacing="1"/>
    </w:pPr>
  </w:style>
  <w:style w:type="paragraph" w:customStyle="1" w:styleId="cv">
    <w:name w:val="c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uv">
    <w:name w:val="u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xv">
    <w:name w:val="x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jv">
    <w:name w:val="j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hv">
    <w:name w:val="h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hp">
    <w:name w:val="hp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hj">
    <w:name w:val="h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j">
    <w:name w:val="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cp">
    <w:name w:val="cp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cj">
    <w:name w:val="c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lv">
    <w:name w:val="l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lp">
    <w:name w:val="lp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lj">
    <w:name w:val="l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v">
    <w:name w:val="r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p">
    <w:name w:val="rp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j">
    <w:name w:val="r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up">
    <w:name w:val="up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uj">
    <w:name w:val="u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univ">
    <w:name w:val="univ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unip">
    <w:name w:val="unip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unij">
    <w:name w:val="unij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dv">
    <w:name w:val="dv"/>
    <w:basedOn w:val="a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ellipsismain1">
    <w:name w:val="ellipsismain1"/>
    <w:basedOn w:val="a"/>
    <w:uiPriority w:val="99"/>
    <w:semiHidden/>
    <w:pPr>
      <w:spacing w:before="100" w:beforeAutospacing="1" w:after="100" w:afterAutospacing="1"/>
      <w:ind w:left="-15"/>
    </w:pPr>
  </w:style>
  <w:style w:type="paragraph" w:customStyle="1" w:styleId="ellipsisprop1">
    <w:name w:val="ellipsisprop1"/>
    <w:basedOn w:val="a"/>
    <w:uiPriority w:val="99"/>
    <w:semiHidden/>
    <w:pPr>
      <w:spacing w:before="100" w:beforeAutospacing="1" w:after="100" w:afterAutospacing="1"/>
    </w:pPr>
  </w:style>
  <w:style w:type="paragraph" w:customStyle="1" w:styleId="ellipsisrealend1">
    <w:name w:val="ellipsisrealend1"/>
    <w:basedOn w:val="a"/>
    <w:uiPriority w:val="99"/>
    <w:semiHidden/>
    <w:pPr>
      <w:spacing w:before="100" w:beforeAutospacing="1" w:after="100" w:afterAutospacing="1"/>
      <w:ind w:left="-360" w:right="15"/>
    </w:pPr>
  </w:style>
  <w:style w:type="paragraph" w:customStyle="1" w:styleId="i10">
    <w:name w:val="i1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i20">
    <w:name w:val="i2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b1">
    <w:name w:val="b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b2">
    <w:name w:val="b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hl1">
    <w:name w:val="hl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hl2">
    <w:name w:val="hl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busy1">
    <w:name w:val="busy1"/>
    <w:basedOn w:val="a"/>
    <w:uiPriority w:val="99"/>
    <w:semiHidden/>
  </w:style>
  <w:style w:type="paragraph" w:customStyle="1" w:styleId="busy2">
    <w:name w:val="busy2"/>
    <w:basedOn w:val="a"/>
    <w:uiPriority w:val="99"/>
    <w:semiHidden/>
  </w:style>
  <w:style w:type="paragraph" w:customStyle="1" w:styleId="closebtn1">
    <w:name w:val="closebtn1"/>
    <w:basedOn w:val="a"/>
    <w:uiPriority w:val="99"/>
    <w:semiHidden/>
    <w:pPr>
      <w:spacing w:before="100" w:beforeAutospacing="1" w:after="100" w:afterAutospacing="1"/>
      <w:jc w:val="right"/>
    </w:pPr>
    <w:rPr>
      <w:u w:val="single"/>
    </w:rPr>
  </w:style>
  <w:style w:type="paragraph" w:customStyle="1" w:styleId="second1">
    <w:name w:val="second1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clearcontainer1">
    <w:name w:val="clearcontainer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learnormal-161">
    <w:name w:val="clearnormal-161"/>
    <w:basedOn w:val="a"/>
    <w:uiPriority w:val="99"/>
    <w:semiHidden/>
    <w:pPr>
      <w:spacing w:after="100" w:afterAutospacing="1"/>
    </w:pPr>
  </w:style>
  <w:style w:type="paragraph" w:customStyle="1" w:styleId="clearnormal-162">
    <w:name w:val="clearnormal-162"/>
    <w:basedOn w:val="a"/>
    <w:uiPriority w:val="99"/>
    <w:semiHidden/>
    <w:pPr>
      <w:spacing w:after="100" w:afterAutospacing="1"/>
    </w:pPr>
  </w:style>
  <w:style w:type="paragraph" w:customStyle="1" w:styleId="arrow1">
    <w:name w:val="arrow1"/>
    <w:basedOn w:val="a"/>
    <w:uiPriority w:val="99"/>
    <w:semiHidden/>
    <w:pPr>
      <w:pBdr>
        <w:top w:val="single" w:sz="2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selected1">
    <w:name w:val="selected1"/>
    <w:basedOn w:val="a"/>
    <w:uiPriority w:val="99"/>
    <w:semiHidden/>
    <w:pPr>
      <w:shd w:val="clear" w:color="auto" w:fill="E9E7F2"/>
      <w:spacing w:before="100" w:beforeAutospacing="1" w:after="100" w:afterAutospacing="1"/>
    </w:pPr>
    <w:rPr>
      <w:color w:val="000000"/>
    </w:rPr>
  </w:style>
  <w:style w:type="paragraph" w:customStyle="1" w:styleId="spacer1">
    <w:name w:val="spacer1"/>
    <w:basedOn w:val="a"/>
    <w:uiPriority w:val="99"/>
    <w:semiHidden/>
    <w:pPr>
      <w:pBdr>
        <w:top w:val="single" w:sz="6" w:space="0" w:color="CAC9C2"/>
      </w:pBdr>
      <w:spacing w:before="30" w:after="100" w:afterAutospacing="1"/>
      <w:ind w:left="119"/>
    </w:pPr>
    <w:rPr>
      <w:sz w:val="2"/>
      <w:szCs w:val="2"/>
    </w:rPr>
  </w:style>
  <w:style w:type="paragraph" w:customStyle="1" w:styleId="menuarrow1">
    <w:name w:val="menuarrow1"/>
    <w:basedOn w:val="a"/>
    <w:uiPriority w:val="99"/>
    <w:semiHidden/>
    <w:pPr>
      <w:spacing w:before="100" w:beforeAutospacing="1" w:after="100" w:afterAutospacing="1"/>
      <w:ind w:left="120"/>
    </w:pPr>
  </w:style>
  <w:style w:type="paragraph" w:customStyle="1" w:styleId="contextmenuitem1">
    <w:name w:val="contextmenuitem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xtmenuicon1">
    <w:name w:val="contextmenuicon1"/>
    <w:basedOn w:val="a"/>
    <w:uiPriority w:val="99"/>
    <w:semiHidden/>
    <w:pPr>
      <w:spacing w:before="100" w:beforeAutospacing="1" w:after="100" w:afterAutospacing="1"/>
    </w:pPr>
  </w:style>
  <w:style w:type="paragraph" w:customStyle="1" w:styleId="close-161">
    <w:name w:val="close-161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1">
    <w:name w:val="dialog1"/>
    <w:basedOn w:val="a"/>
    <w:uiPriority w:val="99"/>
    <w:semiHidden/>
    <w:pPr>
      <w:shd w:val="clear" w:color="auto" w:fill="B3B0A4"/>
    </w:pPr>
    <w:rPr>
      <w:color w:val="000000"/>
      <w:sz w:val="18"/>
      <w:szCs w:val="18"/>
    </w:rPr>
  </w:style>
  <w:style w:type="paragraph" w:customStyle="1" w:styleId="body1">
    <w:name w:val="body1"/>
    <w:basedOn w:val="a"/>
    <w:uiPriority w:val="99"/>
    <w:semiHidden/>
    <w:pPr>
      <w:shd w:val="clear" w:color="auto" w:fill="F0F0EB"/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hd w:val="clear" w:color="auto" w:fill="F0F0EB"/>
      <w:spacing w:before="100" w:beforeAutospacing="1" w:after="100" w:afterAutospacing="1"/>
    </w:pPr>
  </w:style>
  <w:style w:type="paragraph" w:customStyle="1" w:styleId="main1">
    <w:name w:val="main1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cc1">
    <w:name w:val="rcc1"/>
    <w:basedOn w:val="a"/>
    <w:uiPriority w:val="99"/>
    <w:semiHidden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/>
    </w:pPr>
  </w:style>
  <w:style w:type="paragraph" w:customStyle="1" w:styleId="header1">
    <w:name w:val="header1"/>
    <w:basedOn w:val="a"/>
    <w:uiPriority w:val="99"/>
    <w:semiHidden/>
    <w:pPr>
      <w:shd w:val="clear" w:color="auto" w:fill="FFCC66"/>
      <w:spacing w:before="100" w:beforeAutospacing="1" w:after="100" w:afterAutospacing="1"/>
    </w:pPr>
    <w:rPr>
      <w:vanish/>
    </w:rPr>
  </w:style>
  <w:style w:type="paragraph" w:customStyle="1" w:styleId="filter1">
    <w:name w:val="filter1"/>
    <w:basedOn w:val="a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iltertype1">
    <w:name w:val="filtertype1"/>
    <w:basedOn w:val="a"/>
    <w:uiPriority w:val="99"/>
    <w:semiHidden/>
    <w:rPr>
      <w:vanish/>
    </w:rPr>
  </w:style>
  <w:style w:type="paragraph" w:customStyle="1" w:styleId="form1">
    <w:name w:val="form1"/>
    <w:basedOn w:val="a"/>
    <w:uiPriority w:val="99"/>
    <w:semiHidden/>
  </w:style>
  <w:style w:type="paragraph" w:customStyle="1" w:styleId="autocomplete1">
    <w:name w:val="autocomplet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owvariants1">
    <w:name w:val="showvariants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header2">
    <w:name w:val="header2"/>
    <w:basedOn w:val="a"/>
    <w:uiPriority w:val="99"/>
    <w:semiHidden/>
    <w:pPr>
      <w:shd w:val="clear" w:color="auto" w:fill="FFCC66"/>
      <w:spacing w:before="100" w:beforeAutospacing="1" w:after="100" w:afterAutospacing="1"/>
    </w:pPr>
  </w:style>
  <w:style w:type="paragraph" w:customStyle="1" w:styleId="footer1">
    <w:name w:val="footer1"/>
    <w:basedOn w:val="a"/>
    <w:uiPriority w:val="99"/>
    <w:semiHidden/>
    <w:pPr>
      <w:spacing w:before="100" w:beforeAutospacing="1" w:after="100" w:afterAutospacing="1"/>
      <w:jc w:val="right"/>
    </w:pPr>
    <w:rPr>
      <w:vanish/>
    </w:rPr>
  </w:style>
  <w:style w:type="paragraph" w:customStyle="1" w:styleId="flat1">
    <w:name w:val="flat1"/>
    <w:basedOn w:val="a"/>
    <w:uiPriority w:val="99"/>
    <w:semiHidden/>
    <w:pPr>
      <w:spacing w:before="180" w:after="40"/>
      <w:ind w:left="40" w:right="40"/>
    </w:pPr>
  </w:style>
  <w:style w:type="paragraph" w:customStyle="1" w:styleId="footer2">
    <w:name w:val="footer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toolbar1">
    <w:name w:val="toolbar1"/>
    <w:basedOn w:val="a"/>
    <w:uiPriority w:val="99"/>
    <w:semiHidden/>
    <w:pPr>
      <w:spacing w:before="100" w:beforeAutospacing="1" w:after="100" w:afterAutospacing="1"/>
    </w:pPr>
    <w:rPr>
      <w:sz w:val="16"/>
      <w:szCs w:val="16"/>
    </w:rPr>
  </w:style>
  <w:style w:type="paragraph" w:customStyle="1" w:styleId="button1">
    <w:name w:val="button1"/>
    <w:basedOn w:val="a"/>
    <w:uiPriority w:val="99"/>
    <w:semiHidden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/>
    </w:pPr>
  </w:style>
  <w:style w:type="paragraph" w:customStyle="1" w:styleId="item1">
    <w:name w:val="item1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disable1">
    <w:name w:val="disab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icon1">
    <w:name w:val="icon1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icon2">
    <w:name w:val="icon2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listpanecontent1">
    <w:name w:val="listpanecontent1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a10">
    <w:name w:val="a1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a20">
    <w:name w:val="a2"/>
    <w:basedOn w:val="a"/>
    <w:uiPriority w:val="99"/>
    <w:semiHidden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rayed1">
    <w:name w:val="grayed1"/>
    <w:basedOn w:val="a"/>
    <w:uiPriority w:val="99"/>
    <w:semiHidden/>
    <w:pPr>
      <w:spacing w:before="100" w:beforeAutospacing="1" w:after="100" w:afterAutospacing="1"/>
    </w:pPr>
    <w:rPr>
      <w:color w:val="808080"/>
    </w:rPr>
  </w:style>
  <w:style w:type="paragraph" w:customStyle="1" w:styleId="selected2">
    <w:name w:val="selected2"/>
    <w:basedOn w:val="a"/>
    <w:uiPriority w:val="99"/>
    <w:semiHidden/>
    <w:pPr>
      <w:shd w:val="clear" w:color="auto" w:fill="C9D7FE"/>
      <w:spacing w:before="100" w:beforeAutospacing="1" w:after="100" w:afterAutospacing="1"/>
    </w:pPr>
  </w:style>
  <w:style w:type="paragraph" w:customStyle="1" w:styleId="checked1">
    <w:name w:val="checked1"/>
    <w:basedOn w:val="a"/>
    <w:uiPriority w:val="99"/>
    <w:semiHidden/>
    <w:pPr>
      <w:shd w:val="clear" w:color="auto" w:fill="C0C0C0"/>
      <w:spacing w:before="100" w:beforeAutospacing="1" w:after="100" w:afterAutospacing="1"/>
    </w:pPr>
  </w:style>
  <w:style w:type="paragraph" w:customStyle="1" w:styleId="a30">
    <w:name w:val="a3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icon3">
    <w:name w:val="icon3"/>
    <w:basedOn w:val="a"/>
    <w:uiPriority w:val="99"/>
    <w:semiHidden/>
    <w:pPr>
      <w:spacing w:after="100" w:afterAutospacing="1" w:line="15" w:lineRule="atLeast"/>
    </w:pPr>
  </w:style>
  <w:style w:type="paragraph" w:customStyle="1" w:styleId="errortext1">
    <w:name w:val="errortext1"/>
    <w:basedOn w:val="a"/>
    <w:uiPriority w:val="99"/>
    <w:semiHidden/>
    <w:pPr>
      <w:spacing w:before="100" w:beforeAutospacing="1" w:after="100" w:afterAutospacing="1"/>
      <w:ind w:left="750"/>
    </w:pPr>
    <w:rPr>
      <w:b/>
      <w:bCs/>
    </w:rPr>
  </w:style>
  <w:style w:type="paragraph" w:customStyle="1" w:styleId="branch1">
    <w:name w:val="branch1"/>
    <w:basedOn w:val="a"/>
    <w:uiPriority w:val="99"/>
    <w:semiHidden/>
    <w:pPr>
      <w:spacing w:before="90"/>
      <w:ind w:right="60"/>
    </w:pPr>
  </w:style>
  <w:style w:type="paragraph" w:customStyle="1" w:styleId="trop1">
    <w:name w:val="tr_op1"/>
    <w:basedOn w:val="a"/>
    <w:uiPriority w:val="99"/>
    <w:semiHidden/>
    <w:pPr>
      <w:spacing w:before="100" w:beforeAutospacing="1" w:after="100" w:afterAutospacing="1"/>
    </w:pPr>
  </w:style>
  <w:style w:type="paragraph" w:customStyle="1" w:styleId="trcl1">
    <w:name w:val="tr_cl1"/>
    <w:basedOn w:val="a"/>
    <w:uiPriority w:val="99"/>
    <w:semiHidden/>
    <w:pPr>
      <w:spacing w:before="100" w:beforeAutospacing="1" w:after="100" w:afterAutospacing="1"/>
    </w:pPr>
  </w:style>
  <w:style w:type="paragraph" w:customStyle="1" w:styleId="listpanecontentdiv1">
    <w:name w:val="listpanecontent&gt;div1"/>
    <w:basedOn w:val="a"/>
    <w:uiPriority w:val="99"/>
    <w:semiHidden/>
    <w:pPr>
      <w:spacing w:before="100" w:beforeAutospacing="1" w:after="100" w:afterAutospacing="1"/>
    </w:pPr>
  </w:style>
  <w:style w:type="paragraph" w:customStyle="1" w:styleId="close1">
    <w:name w:val="close1"/>
    <w:basedOn w:val="a"/>
    <w:uiPriority w:val="99"/>
    <w:semiHidden/>
    <w:pPr>
      <w:spacing w:before="100" w:beforeAutospacing="1" w:after="100" w:afterAutospacing="1"/>
    </w:pPr>
  </w:style>
  <w:style w:type="paragraph" w:customStyle="1" w:styleId="budget1">
    <w:name w:val="budget1"/>
    <w:basedOn w:val="a"/>
    <w:uiPriority w:val="99"/>
    <w:semiHidden/>
    <w:pPr>
      <w:spacing w:line="330" w:lineRule="atLeast"/>
      <w:ind w:left="3000" w:right="3000"/>
      <w:jc w:val="center"/>
    </w:pPr>
    <w:rPr>
      <w:color w:val="1A0DAB"/>
      <w:sz w:val="28"/>
      <w:szCs w:val="28"/>
    </w:rPr>
  </w:style>
  <w:style w:type="paragraph" w:customStyle="1" w:styleId="internet1">
    <w:name w:val="internet1"/>
    <w:basedOn w:val="a"/>
    <w:uiPriority w:val="99"/>
    <w:semiHidden/>
    <w:pPr>
      <w:spacing w:line="330" w:lineRule="atLeast"/>
      <w:ind w:left="3000" w:right="3000"/>
      <w:jc w:val="center"/>
    </w:pPr>
    <w:rPr>
      <w:color w:val="1A0DAB"/>
      <w:sz w:val="28"/>
      <w:szCs w:val="28"/>
    </w:rPr>
  </w:style>
  <w:style w:type="paragraph" w:customStyle="1" w:styleId="budgetlogo1">
    <w:name w:val="budgetlogo1"/>
    <w:basedOn w:val="a"/>
    <w:uiPriority w:val="99"/>
    <w:semiHidden/>
    <w:pPr>
      <w:spacing w:before="100" w:beforeAutospacing="1" w:after="100" w:afterAutospacing="1" w:line="210" w:lineRule="atLeast"/>
    </w:pPr>
    <w:rPr>
      <w:color w:val="000000"/>
      <w:sz w:val="18"/>
      <w:szCs w:val="18"/>
    </w:rPr>
  </w:style>
  <w:style w:type="paragraph" w:customStyle="1" w:styleId="right1">
    <w:name w:val="right1"/>
    <w:basedOn w:val="a"/>
    <w:uiPriority w:val="99"/>
    <w:semiHidden/>
    <w:pPr>
      <w:pBdr>
        <w:right w:val="single" w:sz="6" w:space="0" w:color="D4D4D4"/>
      </w:pBdr>
      <w:spacing w:before="100" w:beforeAutospacing="1" w:after="100" w:afterAutospacing="1"/>
    </w:pPr>
  </w:style>
  <w:style w:type="paragraph" w:customStyle="1" w:styleId="menu1">
    <w:name w:val="menu1"/>
    <w:basedOn w:val="a"/>
    <w:uiPriority w:val="99"/>
    <w:semiHidden/>
    <w:pPr>
      <w:shd w:val="clear" w:color="auto" w:fill="E2E2E2"/>
      <w:spacing w:before="100" w:beforeAutospacing="1" w:after="100" w:afterAutospacing="1"/>
    </w:pPr>
  </w:style>
  <w:style w:type="paragraph" w:customStyle="1" w:styleId="menu2">
    <w:name w:val="menu2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icon4">
    <w:name w:val="icon4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start1">
    <w:name w:val="start1"/>
    <w:basedOn w:val="a"/>
    <w:uiPriority w:val="99"/>
    <w:semiHidden/>
    <w:pPr>
      <w:spacing w:before="100" w:beforeAutospacing="1" w:after="100" w:afterAutospacing="1"/>
    </w:pPr>
  </w:style>
  <w:style w:type="paragraph" w:customStyle="1" w:styleId="start2">
    <w:name w:val="start2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icon5">
    <w:name w:val="icon5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logo1">
    <w:name w:val="logo1"/>
    <w:basedOn w:val="a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icon7">
    <w:name w:val="icon7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livechat1">
    <w:name w:val="livechat1"/>
    <w:basedOn w:val="a"/>
    <w:uiPriority w:val="99"/>
    <w:semiHidden/>
    <w:pPr>
      <w:shd w:val="clear" w:color="auto" w:fill="563889"/>
      <w:spacing w:before="100" w:beforeAutospacing="1" w:after="100" w:afterAutospacing="1" w:line="240" w:lineRule="atLeast"/>
    </w:pPr>
    <w:rPr>
      <w:color w:val="FFFFFF"/>
      <w:sz w:val="21"/>
      <w:szCs w:val="21"/>
    </w:rPr>
  </w:style>
  <w:style w:type="paragraph" w:customStyle="1" w:styleId="icon8">
    <w:name w:val="icon8"/>
    <w:basedOn w:val="a"/>
    <w:uiPriority w:val="99"/>
    <w:semiHidden/>
    <w:pPr>
      <w:spacing w:before="100" w:beforeAutospacing="1" w:after="100" w:afterAutospacing="1" w:line="15" w:lineRule="atLeast"/>
      <w:ind w:right="90"/>
    </w:pPr>
  </w:style>
  <w:style w:type="paragraph" w:customStyle="1" w:styleId="livechat2">
    <w:name w:val="livechat2"/>
    <w:basedOn w:val="a"/>
    <w:uiPriority w:val="99"/>
    <w:semiHidden/>
    <w:pPr>
      <w:shd w:val="clear" w:color="auto" w:fill="442579"/>
      <w:spacing w:before="100" w:beforeAutospacing="1" w:after="100" w:afterAutospacing="1" w:line="240" w:lineRule="atLeast"/>
    </w:pPr>
    <w:rPr>
      <w:color w:val="FFFFFF"/>
      <w:sz w:val="21"/>
      <w:szCs w:val="21"/>
    </w:rPr>
  </w:style>
  <w:style w:type="paragraph" w:customStyle="1" w:styleId="help1">
    <w:name w:val="help1"/>
    <w:basedOn w:val="a"/>
    <w:uiPriority w:val="99"/>
    <w:semiHidden/>
    <w:pPr>
      <w:shd w:val="clear" w:color="auto" w:fill="FFFFE1"/>
      <w:spacing w:before="100" w:beforeAutospacing="1" w:after="100" w:afterAutospacing="1"/>
    </w:pPr>
  </w:style>
  <w:style w:type="paragraph" w:customStyle="1" w:styleId="help2">
    <w:name w:val="help2"/>
    <w:basedOn w:val="a"/>
    <w:uiPriority w:val="99"/>
    <w:semiHidden/>
    <w:pPr>
      <w:shd w:val="clear" w:color="auto" w:fill="FEFECD"/>
      <w:spacing w:before="100" w:beforeAutospacing="1" w:after="100" w:afterAutospacing="1"/>
    </w:pPr>
  </w:style>
  <w:style w:type="paragraph" w:customStyle="1" w:styleId="icon9">
    <w:name w:val="icon9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service1">
    <w:name w:val="service1"/>
    <w:basedOn w:val="a"/>
    <w:uiPriority w:val="99"/>
    <w:semiHidden/>
    <w:pPr>
      <w:spacing w:before="100" w:beforeAutospacing="1" w:after="100" w:afterAutospacing="1"/>
    </w:pPr>
  </w:style>
  <w:style w:type="paragraph" w:customStyle="1" w:styleId="service2">
    <w:name w:val="service2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icon10">
    <w:name w:val="icon10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icon11">
    <w:name w:val="icon11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exit1">
    <w:name w:val="exit1"/>
    <w:basedOn w:val="a"/>
    <w:uiPriority w:val="99"/>
    <w:semiHidden/>
    <w:pPr>
      <w:spacing w:before="100" w:beforeAutospacing="1" w:after="100" w:afterAutospacing="1"/>
    </w:pPr>
  </w:style>
  <w:style w:type="paragraph" w:customStyle="1" w:styleId="exit2">
    <w:name w:val="exit2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icon12">
    <w:name w:val="icon12"/>
    <w:basedOn w:val="a"/>
    <w:uiPriority w:val="99"/>
    <w:semiHidden/>
    <w:pPr>
      <w:spacing w:before="100" w:beforeAutospacing="1" w:after="100" w:afterAutospacing="1" w:line="15" w:lineRule="atLeast"/>
    </w:pPr>
  </w:style>
  <w:style w:type="paragraph" w:customStyle="1" w:styleId="toptoolbar1">
    <w:name w:val="toptoolbar1"/>
    <w:basedOn w:val="a"/>
    <w:uiPriority w:val="99"/>
    <w:semiHidden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hAnsi="Segoe UI" w:cs="Segoe UI"/>
      <w:color w:val="000000"/>
      <w:spacing w:val="2"/>
      <w:sz w:val="20"/>
      <w:szCs w:val="20"/>
    </w:rPr>
  </w:style>
  <w:style w:type="paragraph" w:customStyle="1" w:styleId="maintoolbar1">
    <w:name w:val="maintoolbar1"/>
    <w:basedOn w:val="a"/>
    <w:uiPriority w:val="99"/>
    <w:semiHidden/>
    <w:pPr>
      <w:pBdr>
        <w:bottom w:val="single" w:sz="6" w:space="0" w:color="ACA899"/>
      </w:pBdr>
      <w:shd w:val="clear" w:color="auto" w:fill="F0F0F0"/>
      <w:spacing w:before="100" w:beforeAutospacing="1" w:after="100" w:afterAutospacing="1"/>
    </w:pPr>
    <w:rPr>
      <w:rFonts w:ascii="Tahoma" w:hAnsi="Tahoma" w:cs="Tahoma"/>
    </w:rPr>
  </w:style>
  <w:style w:type="paragraph" w:customStyle="1" w:styleId="maintoolbar2">
    <w:name w:val="maintoolbar2"/>
    <w:basedOn w:val="a"/>
    <w:uiPriority w:val="99"/>
    <w:semiHidden/>
    <w:pPr>
      <w:pBdr>
        <w:bottom w:val="single" w:sz="6" w:space="0" w:color="ACA899"/>
      </w:pBdr>
      <w:shd w:val="clear" w:color="auto" w:fill="F0F0F0"/>
      <w:spacing w:before="100" w:beforeAutospacing="1" w:after="100" w:afterAutospacing="1"/>
    </w:pPr>
    <w:rPr>
      <w:rFonts w:ascii="Tahoma" w:hAnsi="Tahoma" w:cs="Tahoma"/>
    </w:rPr>
  </w:style>
  <w:style w:type="paragraph" w:customStyle="1" w:styleId="changefont1">
    <w:name w:val="changefont1"/>
    <w:basedOn w:val="a"/>
    <w:uiPriority w:val="99"/>
    <w:semiHidden/>
    <w:pPr>
      <w:ind w:left="240" w:right="30"/>
    </w:pPr>
  </w:style>
  <w:style w:type="paragraph" w:customStyle="1" w:styleId="tooltipstaticclose1">
    <w:name w:val="tooltipstaticclose1"/>
    <w:basedOn w:val="a"/>
    <w:uiPriority w:val="99"/>
    <w:semiHidden/>
    <w:pPr>
      <w:spacing w:before="100" w:beforeAutospacing="1" w:after="100" w:afterAutospacing="1"/>
    </w:pPr>
  </w:style>
  <w:style w:type="paragraph" w:customStyle="1" w:styleId="tooltipstaticcontent1">
    <w:name w:val="tooltipstaticcontent1"/>
    <w:basedOn w:val="a"/>
    <w:uiPriority w:val="99"/>
    <w:semiHidden/>
    <w:pPr>
      <w:spacing w:before="180" w:after="180"/>
      <w:ind w:left="180" w:right="180"/>
    </w:pPr>
    <w:rPr>
      <w:sz w:val="21"/>
      <w:szCs w:val="21"/>
    </w:rPr>
  </w:style>
  <w:style w:type="paragraph" w:customStyle="1" w:styleId="balloon1">
    <w:name w:val="balloon1"/>
    <w:basedOn w:val="a"/>
    <w:uiPriority w:val="99"/>
    <w:semiHidden/>
  </w:style>
  <w:style w:type="paragraph" w:customStyle="1" w:styleId="roundrect1">
    <w:name w:val="roundrect1"/>
    <w:basedOn w:val="a"/>
    <w:uiPriority w:val="99"/>
    <w:semiHidden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pacing w:before="100" w:beforeAutospacing="1" w:after="100" w:afterAutospacing="1"/>
    </w:pPr>
  </w:style>
  <w:style w:type="paragraph" w:customStyle="1" w:styleId="context1">
    <w:name w:val="context1"/>
    <w:basedOn w:val="a"/>
    <w:uiPriority w:val="99"/>
    <w:semiHidden/>
    <w:pPr>
      <w:spacing w:before="100" w:beforeAutospacing="1" w:after="100" w:afterAutospacing="1"/>
    </w:pPr>
  </w:style>
  <w:style w:type="paragraph" w:customStyle="1" w:styleId="item2">
    <w:name w:val="item2"/>
    <w:basedOn w:val="a"/>
    <w:uiPriority w:val="99"/>
    <w:semiHidden/>
    <w:pPr>
      <w:spacing w:before="100" w:beforeAutospacing="1" w:after="100" w:afterAutospacing="1"/>
    </w:pPr>
  </w:style>
  <w:style w:type="paragraph" w:customStyle="1" w:styleId="before1">
    <w:name w:val="before1"/>
    <w:basedOn w:val="a"/>
    <w:uiPriority w:val="99"/>
    <w:semiHidden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after1">
    <w:name w:val="after1"/>
    <w:basedOn w:val="a"/>
    <w:uiPriority w:val="99"/>
    <w:semiHidden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codex-481">
    <w:name w:val="codex-481"/>
    <w:basedOn w:val="a"/>
    <w:uiPriority w:val="99"/>
    <w:semiHidden/>
    <w:pPr>
      <w:spacing w:before="100" w:beforeAutospacing="1" w:after="100" w:afterAutospacing="1"/>
    </w:pPr>
  </w:style>
  <w:style w:type="paragraph" w:customStyle="1" w:styleId="codex-241">
    <w:name w:val="codex-241"/>
    <w:basedOn w:val="a"/>
    <w:uiPriority w:val="99"/>
    <w:semiHidden/>
    <w:pPr>
      <w:spacing w:before="100" w:beforeAutospacing="1" w:after="100" w:afterAutospacing="1"/>
    </w:pPr>
  </w:style>
  <w:style w:type="paragraph" w:customStyle="1" w:styleId="codex1">
    <w:name w:val="codex1"/>
    <w:basedOn w:val="a"/>
    <w:uiPriority w:val="99"/>
    <w:semiHidden/>
    <w:pPr>
      <w:spacing w:before="100" w:beforeAutospacing="1" w:after="100" w:afterAutospacing="1"/>
    </w:pPr>
  </w:style>
  <w:style w:type="paragraph" w:customStyle="1" w:styleId="codex-161">
    <w:name w:val="codex-161"/>
    <w:basedOn w:val="a"/>
    <w:uiPriority w:val="99"/>
    <w:semiHidden/>
    <w:pPr>
      <w:spacing w:before="100" w:beforeAutospacing="1" w:after="100" w:afterAutospacing="1"/>
    </w:pPr>
  </w:style>
  <w:style w:type="paragraph" w:customStyle="1" w:styleId="reddate1">
    <w:name w:val="reddate1"/>
    <w:basedOn w:val="a"/>
    <w:uiPriority w:val="99"/>
    <w:semiHidden/>
    <w:pPr>
      <w:spacing w:before="100" w:beforeAutospacing="1" w:after="150"/>
    </w:pPr>
    <w:rPr>
      <w:color w:val="000000"/>
    </w:rPr>
  </w:style>
  <w:style w:type="paragraph" w:customStyle="1" w:styleId="blk3">
    <w:name w:val="blk3"/>
    <w:basedOn w:val="a"/>
    <w:uiPriority w:val="99"/>
    <w:semiHidden/>
    <w:pPr>
      <w:spacing w:before="100" w:beforeAutospacing="1" w:after="100" w:afterAutospacing="1"/>
      <w:jc w:val="both"/>
    </w:pPr>
  </w:style>
  <w:style w:type="paragraph" w:customStyle="1" w:styleId="kd1">
    <w:name w:val="kd1"/>
    <w:basedOn w:val="a"/>
    <w:uiPriority w:val="99"/>
    <w:semiHidden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2">
    <w:name w:val="title2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selectedentryelement1">
    <w:name w:val="selectedentryelement1"/>
    <w:basedOn w:val="a"/>
    <w:uiPriority w:val="99"/>
    <w:semiHidden/>
    <w:pPr>
      <w:shd w:val="clear" w:color="auto" w:fill="3399FF"/>
      <w:spacing w:before="100" w:beforeAutospacing="1" w:after="100" w:afterAutospacing="1"/>
    </w:pPr>
    <w:rPr>
      <w:color w:val="FFFFFF"/>
    </w:rPr>
  </w:style>
  <w:style w:type="paragraph" w:customStyle="1" w:styleId="breakword1">
    <w:name w:val="breakword1"/>
    <w:basedOn w:val="a"/>
    <w:uiPriority w:val="99"/>
    <w:semiHidden/>
    <w:pPr>
      <w:spacing w:before="100" w:beforeAutospacing="1" w:after="100" w:afterAutospacing="1"/>
    </w:p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btn1">
    <w:name w:val="title_btn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itle5">
    <w:name w:val="title5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  <w:ind w:left="204" w:right="204"/>
    </w:pPr>
  </w:style>
  <w:style w:type="paragraph" w:customStyle="1" w:styleId="content3">
    <w:name w:val="content3"/>
    <w:basedOn w:val="a"/>
    <w:uiPriority w:val="99"/>
    <w:semiHidden/>
    <w:pPr>
      <w:spacing w:before="100" w:beforeAutospacing="1" w:after="100" w:afterAutospacing="1"/>
      <w:ind w:left="204" w:right="204"/>
    </w:pPr>
  </w:style>
  <w:style w:type="paragraph" w:customStyle="1" w:styleId="title7">
    <w:name w:val="title7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8">
    <w:name w:val="title8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semiHidden/>
    <w:pPr>
      <w:spacing w:before="100" w:beforeAutospacing="1" w:after="100" w:afterAutospacing="1"/>
      <w:ind w:left="204" w:right="204"/>
    </w:pPr>
  </w:style>
  <w:style w:type="paragraph" w:customStyle="1" w:styleId="content5">
    <w:name w:val="content5"/>
    <w:basedOn w:val="a"/>
    <w:uiPriority w:val="99"/>
    <w:semiHidden/>
    <w:pPr>
      <w:spacing w:before="100" w:beforeAutospacing="1" w:after="100" w:afterAutospacing="1"/>
      <w:ind w:left="204" w:right="204"/>
    </w:pPr>
  </w:style>
  <w:style w:type="paragraph" w:customStyle="1" w:styleId="bmf1">
    <w:name w:val="bmf1"/>
    <w:basedOn w:val="a"/>
    <w:uiPriority w:val="99"/>
    <w:semiHidden/>
    <w:pPr>
      <w:spacing w:before="100" w:beforeAutospacing="1" w:after="100" w:afterAutospacing="1"/>
    </w:pPr>
  </w:style>
  <w:style w:type="paragraph" w:customStyle="1" w:styleId="bmfc1">
    <w:name w:val="bmfc1"/>
    <w:basedOn w:val="a"/>
    <w:uiPriority w:val="99"/>
    <w:semiHidden/>
    <w:pPr>
      <w:spacing w:before="100" w:beforeAutospacing="1" w:after="100" w:afterAutospacing="1"/>
    </w:pPr>
  </w:style>
  <w:style w:type="paragraph" w:customStyle="1" w:styleId="docbmcomment1">
    <w:name w:val="docbmcomment1"/>
    <w:basedOn w:val="a"/>
    <w:uiPriority w:val="99"/>
    <w:semiHidden/>
    <w:pPr>
      <w:pBdr>
        <w:left w:val="single" w:sz="24" w:space="10" w:color="C0AB00"/>
      </w:pBdr>
      <w:shd w:val="clear" w:color="auto" w:fill="FFFCE1"/>
      <w:spacing w:before="96" w:after="48"/>
    </w:pPr>
    <w:rPr>
      <w:color w:val="723E00"/>
    </w:rPr>
  </w:style>
  <w:style w:type="paragraph" w:customStyle="1" w:styleId="iconcontainer1">
    <w:name w:val="iconcontainer1"/>
    <w:basedOn w:val="a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iconcontainer2">
    <w:name w:val="iconcontainer2"/>
    <w:basedOn w:val="a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buttoncontainer1">
    <w:name w:val="buttoncontainer1"/>
    <w:basedOn w:val="a"/>
    <w:uiPriority w:val="99"/>
    <w:semiHidden/>
    <w:pPr>
      <w:spacing w:before="100" w:beforeAutospacing="1" w:after="100" w:afterAutospacing="1"/>
    </w:pPr>
  </w:style>
  <w:style w:type="paragraph" w:customStyle="1" w:styleId="buttoncontainer2">
    <w:name w:val="buttoncontainer2"/>
    <w:basedOn w:val="a"/>
    <w:uiPriority w:val="99"/>
    <w:semiHidden/>
    <w:pPr>
      <w:spacing w:before="100" w:beforeAutospacing="1" w:after="100" w:afterAutospacing="1"/>
    </w:pPr>
  </w:style>
  <w:style w:type="paragraph" w:customStyle="1" w:styleId="fulltext1">
    <w:name w:val="fulltext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othertext1">
    <w:name w:val="othertext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button2">
    <w:name w:val="button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ulltext2">
    <w:name w:val="fulltext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othertext2">
    <w:name w:val="othertext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button3">
    <w:name w:val="button3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iline1">
    <w:name w:val="iline1"/>
    <w:basedOn w:val="a"/>
    <w:uiPriority w:val="99"/>
    <w:semiHidden/>
    <w:pPr>
      <w:spacing w:before="100" w:beforeAutospacing="1" w:after="100" w:afterAutospacing="1"/>
    </w:pPr>
  </w:style>
  <w:style w:type="paragraph" w:customStyle="1" w:styleId="eline1">
    <w:name w:val="eline1"/>
    <w:basedOn w:val="a"/>
    <w:uiPriority w:val="99"/>
    <w:semiHidden/>
    <w:pPr>
      <w:spacing w:before="100" w:beforeAutospacing="1" w:after="100" w:afterAutospacing="1"/>
    </w:pPr>
  </w:style>
  <w:style w:type="paragraph" w:customStyle="1" w:styleId="iline2">
    <w:name w:val="iline2"/>
    <w:basedOn w:val="a"/>
    <w:uiPriority w:val="99"/>
    <w:semiHidden/>
    <w:pPr>
      <w:spacing w:before="100" w:beforeAutospacing="1" w:after="100" w:afterAutospacing="1"/>
    </w:pPr>
  </w:style>
  <w:style w:type="paragraph" w:customStyle="1" w:styleId="eline2">
    <w:name w:val="eline2"/>
    <w:basedOn w:val="a"/>
    <w:uiPriority w:val="99"/>
    <w:semiHidden/>
    <w:pPr>
      <w:spacing w:before="100" w:beforeAutospacing="1" w:after="100" w:afterAutospacing="1"/>
    </w:pPr>
  </w:style>
  <w:style w:type="paragraph" w:customStyle="1" w:styleId="backref1">
    <w:name w:val="backref1"/>
    <w:basedOn w:val="a"/>
    <w:uiPriority w:val="99"/>
    <w:semiHidden/>
    <w:pPr>
      <w:spacing w:before="100" w:beforeAutospacing="1" w:after="100" w:afterAutospacing="1"/>
    </w:pPr>
  </w:style>
  <w:style w:type="paragraph" w:customStyle="1" w:styleId="backref2">
    <w:name w:val="backref2"/>
    <w:basedOn w:val="a"/>
    <w:uiPriority w:val="99"/>
    <w:semiHidden/>
    <w:pPr>
      <w:spacing w:before="100" w:beforeAutospacing="1" w:after="100" w:afterAutospacing="1"/>
    </w:pPr>
  </w:style>
  <w:style w:type="paragraph" w:customStyle="1" w:styleId="icon13">
    <w:name w:val="icon13"/>
    <w:basedOn w:val="a"/>
    <w:uiPriority w:val="99"/>
    <w:semiHidden/>
    <w:pPr>
      <w:spacing w:before="45" w:line="15" w:lineRule="atLeast"/>
      <w:ind w:left="-240"/>
    </w:pPr>
  </w:style>
  <w:style w:type="paragraph" w:customStyle="1" w:styleId="ellipsismain2">
    <w:name w:val="ellipsismain2"/>
    <w:basedOn w:val="a"/>
    <w:uiPriority w:val="99"/>
    <w:semiHidden/>
    <w:pPr>
      <w:spacing w:before="100" w:beforeAutospacing="1" w:after="100" w:afterAutospacing="1"/>
      <w:ind w:left="-15" w:firstLine="547"/>
    </w:pPr>
  </w:style>
  <w:style w:type="paragraph" w:customStyle="1" w:styleId="i01">
    <w:name w:val="i_01"/>
    <w:basedOn w:val="a"/>
    <w:uiPriority w:val="99"/>
    <w:semiHidden/>
    <w:pPr>
      <w:spacing w:before="100" w:beforeAutospacing="1" w:after="100" w:afterAutospacing="1"/>
    </w:pPr>
  </w:style>
  <w:style w:type="paragraph" w:customStyle="1" w:styleId="i11">
    <w:name w:val="i_11"/>
    <w:basedOn w:val="a"/>
    <w:uiPriority w:val="99"/>
    <w:semiHidden/>
    <w:pPr>
      <w:spacing w:before="100" w:beforeAutospacing="1" w:after="100" w:afterAutospacing="1"/>
    </w:pPr>
  </w:style>
  <w:style w:type="paragraph" w:customStyle="1" w:styleId="i02">
    <w:name w:val="i_02"/>
    <w:basedOn w:val="a"/>
    <w:uiPriority w:val="99"/>
    <w:semiHidden/>
    <w:pPr>
      <w:spacing w:before="100" w:beforeAutospacing="1" w:after="100" w:afterAutospacing="1"/>
    </w:pPr>
  </w:style>
  <w:style w:type="paragraph" w:customStyle="1" w:styleId="i12">
    <w:name w:val="i_12"/>
    <w:basedOn w:val="a"/>
    <w:uiPriority w:val="99"/>
    <w:semiHidden/>
    <w:pPr>
      <w:spacing w:before="100" w:beforeAutospacing="1" w:after="100" w:afterAutospacing="1"/>
    </w:pPr>
  </w:style>
  <w:style w:type="paragraph" w:customStyle="1" w:styleId="i21">
    <w:name w:val="i_21"/>
    <w:basedOn w:val="a"/>
    <w:uiPriority w:val="99"/>
    <w:semiHidden/>
    <w:pPr>
      <w:spacing w:before="100" w:beforeAutospacing="1" w:after="100" w:afterAutospacing="1"/>
    </w:pPr>
  </w:style>
  <w:style w:type="paragraph" w:customStyle="1" w:styleId="i22">
    <w:name w:val="i_22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1">
    <w:name w:val="pointer1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active1">
    <w:name w:val="pointer_active1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in1">
    <w:name w:val="pointer_in1"/>
    <w:basedOn w:val="a"/>
    <w:uiPriority w:val="99"/>
    <w:semiHidden/>
    <w:pPr>
      <w:spacing w:before="100" w:beforeAutospacing="1" w:after="100" w:afterAutospacing="1"/>
    </w:pPr>
  </w:style>
  <w:style w:type="paragraph" w:customStyle="1" w:styleId="notext1">
    <w:name w:val="notext1"/>
    <w:basedOn w:val="a"/>
    <w:uiPriority w:val="99"/>
    <w:semiHidden/>
    <w:pPr>
      <w:spacing w:before="100" w:beforeAutospacing="1" w:after="100" w:afterAutospacing="1" w:line="288" w:lineRule="auto"/>
    </w:pPr>
    <w:rPr>
      <w:rFonts w:ascii="Tahoma" w:hAnsi="Tahoma" w:cs="Tahoma"/>
    </w:rPr>
  </w:style>
  <w:style w:type="paragraph" w:customStyle="1" w:styleId="docorderblock1">
    <w:name w:val="docorderblock1"/>
    <w:basedOn w:val="a"/>
    <w:uiPriority w:val="99"/>
    <w:semiHidden/>
    <w:pPr>
      <w:shd w:val="clear" w:color="auto" w:fill="F0F4F7"/>
      <w:spacing w:before="300" w:after="525"/>
    </w:pPr>
  </w:style>
  <w:style w:type="paragraph" w:customStyle="1" w:styleId="docordertext1">
    <w:name w:val="docordertext1"/>
    <w:basedOn w:val="a"/>
    <w:uiPriority w:val="99"/>
    <w:semiHidden/>
    <w:pPr>
      <w:spacing w:before="300" w:after="300"/>
      <w:ind w:left="240" w:right="4200"/>
    </w:pPr>
  </w:style>
  <w:style w:type="paragraph" w:customStyle="1" w:styleId="titleblock1">
    <w:name w:val="titleblock1"/>
    <w:basedOn w:val="a"/>
    <w:uiPriority w:val="99"/>
    <w:semiHidden/>
    <w:pPr>
      <w:pBdr>
        <w:top w:val="single" w:sz="12" w:space="19" w:color="696DB4"/>
      </w:pBdr>
      <w:shd w:val="clear" w:color="auto" w:fill="EFEFF7"/>
      <w:spacing w:before="300" w:after="300"/>
    </w:pPr>
    <w:rPr>
      <w:b/>
      <w:bCs/>
    </w:rPr>
  </w:style>
  <w:style w:type="paragraph" w:customStyle="1" w:styleId="docorderbtn1">
    <w:name w:val="docorderbtn1"/>
    <w:basedOn w:val="a"/>
    <w:uiPriority w:val="99"/>
    <w:semiHidden/>
    <w:pPr>
      <w:spacing w:before="100" w:beforeAutospacing="1" w:after="100" w:afterAutospacing="1"/>
    </w:pPr>
  </w:style>
  <w:style w:type="paragraph" w:customStyle="1" w:styleId="diff1">
    <w:name w:val="diff1"/>
    <w:basedOn w:val="a"/>
    <w:uiPriority w:val="99"/>
    <w:semiHidden/>
    <w:pPr>
      <w:spacing w:before="100" w:beforeAutospacing="1" w:after="100" w:afterAutospacing="1"/>
      <w:ind w:left="-60"/>
    </w:pPr>
  </w:style>
  <w:style w:type="paragraph" w:customStyle="1" w:styleId="diffdel1">
    <w:name w:val="diff_del1"/>
    <w:basedOn w:val="a"/>
    <w:uiPriority w:val="99"/>
    <w:semiHidden/>
    <w:pPr>
      <w:spacing w:before="100" w:beforeAutospacing="1" w:after="100" w:afterAutospacing="1"/>
    </w:pPr>
    <w:rPr>
      <w:strike/>
      <w:color w:val="008000"/>
    </w:rPr>
  </w:style>
  <w:style w:type="paragraph" w:customStyle="1" w:styleId="diffmod1">
    <w:name w:val="diff_mod1"/>
    <w:basedOn w:val="a"/>
    <w:uiPriority w:val="99"/>
    <w:semiHidden/>
    <w:pPr>
      <w:shd w:val="clear" w:color="auto" w:fill="C8FFC8"/>
      <w:spacing w:before="100" w:beforeAutospacing="1" w:after="100" w:afterAutospacing="1"/>
    </w:pPr>
  </w:style>
  <w:style w:type="paragraph" w:customStyle="1" w:styleId="diffins1">
    <w:name w:val="diff_ins1"/>
    <w:basedOn w:val="a"/>
    <w:uiPriority w:val="99"/>
    <w:semiHidden/>
    <w:pPr>
      <w:shd w:val="clear" w:color="auto" w:fill="C8FFC8"/>
      <w:spacing w:before="100" w:beforeAutospacing="1" w:after="100" w:afterAutospacing="1"/>
    </w:pPr>
  </w:style>
  <w:style w:type="paragraph" w:customStyle="1" w:styleId="diffselected1">
    <w:name w:val="diff_selected1"/>
    <w:basedOn w:val="a"/>
    <w:uiPriority w:val="99"/>
    <w:semiHidden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ind w:left="-30" w:right="-30"/>
    </w:pPr>
  </w:style>
  <w:style w:type="paragraph" w:customStyle="1" w:styleId="bigbannerstbl1">
    <w:name w:val="bigbannerstbl1"/>
    <w:basedOn w:val="a"/>
    <w:uiPriority w:val="99"/>
    <w:semiHidden/>
    <w:pPr>
      <w:spacing w:before="100" w:beforeAutospacing="1" w:after="100" w:afterAutospacing="1"/>
    </w:pPr>
  </w:style>
  <w:style w:type="paragraph" w:customStyle="1" w:styleId="first1">
    <w:name w:val="first1"/>
    <w:basedOn w:val="a"/>
    <w:uiPriority w:val="99"/>
    <w:semiHidden/>
    <w:pPr>
      <w:spacing w:before="100" w:beforeAutospacing="1" w:after="100" w:afterAutospacing="1"/>
    </w:pPr>
  </w:style>
  <w:style w:type="paragraph" w:customStyle="1" w:styleId="last1">
    <w:name w:val="last1"/>
    <w:basedOn w:val="a"/>
    <w:uiPriority w:val="99"/>
    <w:semiHidden/>
    <w:pPr>
      <w:spacing w:before="100" w:beforeAutospacing="1" w:after="100" w:afterAutospacing="1"/>
    </w:pPr>
  </w:style>
  <w:style w:type="paragraph" w:customStyle="1" w:styleId="bottominfo1">
    <w:name w:val="bottominfo1"/>
    <w:basedOn w:val="a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pyright1">
    <w:name w:val="copyright1"/>
    <w:basedOn w:val="a"/>
    <w:uiPriority w:val="99"/>
    <w:semiHidden/>
    <w:pPr>
      <w:spacing w:before="100" w:beforeAutospacing="1" w:after="100" w:afterAutospacing="1"/>
    </w:pPr>
  </w:style>
  <w:style w:type="paragraph" w:customStyle="1" w:styleId="wrapper1">
    <w:name w:val="wrapper1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1">
    <w:name w:val="banner1"/>
    <w:basedOn w:val="a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a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page1">
    <w:name w:val="page1"/>
    <w:basedOn w:val="a"/>
    <w:uiPriority w:val="99"/>
    <w:semiHidden/>
    <w:pPr>
      <w:spacing w:before="100" w:beforeAutospacing="1" w:after="100" w:afterAutospacing="1"/>
    </w:pPr>
  </w:style>
  <w:style w:type="paragraph" w:customStyle="1" w:styleId="close2">
    <w:name w:val="close2"/>
    <w:basedOn w:val="a"/>
    <w:uiPriority w:val="99"/>
    <w:semiHidden/>
    <w:pPr>
      <w:spacing w:before="100" w:beforeAutospacing="1" w:after="100" w:afterAutospacing="1"/>
    </w:pPr>
  </w:style>
  <w:style w:type="paragraph" w:customStyle="1" w:styleId="close3">
    <w:name w:val="close3"/>
    <w:basedOn w:val="a"/>
    <w:uiPriority w:val="99"/>
    <w:semiHidden/>
    <w:pPr>
      <w:spacing w:before="100" w:beforeAutospacing="1" w:after="100" w:afterAutospacing="1"/>
    </w:pPr>
  </w:style>
  <w:style w:type="paragraph" w:customStyle="1" w:styleId="pagecontent1">
    <w:name w:val="pagecontent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utocomplete2">
    <w:name w:val="autocomplete2"/>
    <w:basedOn w:val="a"/>
    <w:uiPriority w:val="99"/>
    <w:semiHidden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/>
    </w:pPr>
  </w:style>
  <w:style w:type="paragraph" w:customStyle="1" w:styleId="autocomplete3">
    <w:name w:val="autocomplete3"/>
    <w:basedOn w:val="a"/>
    <w:uiPriority w:val="99"/>
    <w:semiHidden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/>
    </w:pPr>
  </w:style>
  <w:style w:type="paragraph" w:customStyle="1" w:styleId="autocomplete4">
    <w:name w:val="autocomplete4"/>
    <w:basedOn w:val="a"/>
    <w:uiPriority w:val="99"/>
    <w:semiHidden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/>
    </w:pPr>
  </w:style>
  <w:style w:type="paragraph" w:customStyle="1" w:styleId="showvariants2">
    <w:name w:val="showvariants2"/>
    <w:basedOn w:val="a"/>
    <w:uiPriority w:val="99"/>
    <w:semiHidden/>
    <w:pPr>
      <w:spacing w:before="100" w:beforeAutospacing="1" w:after="100" w:afterAutospacing="1"/>
    </w:pPr>
  </w:style>
  <w:style w:type="paragraph" w:customStyle="1" w:styleId="showvariants3">
    <w:name w:val="showvariants3"/>
    <w:basedOn w:val="a"/>
    <w:uiPriority w:val="99"/>
    <w:semiHidden/>
    <w:pPr>
      <w:spacing w:before="100" w:beforeAutospacing="1" w:after="100" w:afterAutospacing="1"/>
    </w:pPr>
  </w:style>
  <w:style w:type="paragraph" w:customStyle="1" w:styleId="showvariants4">
    <w:name w:val="showvariants4"/>
    <w:basedOn w:val="a"/>
    <w:uiPriority w:val="99"/>
    <w:semiHidden/>
    <w:pPr>
      <w:spacing w:before="100" w:beforeAutospacing="1" w:after="100" w:afterAutospacing="1"/>
    </w:pPr>
  </w:style>
  <w:style w:type="paragraph" w:customStyle="1" w:styleId="pagetitle1">
    <w:name w:val="pagetitle1"/>
    <w:basedOn w:val="a"/>
    <w:uiPriority w:val="99"/>
    <w:semiHidden/>
    <w:pPr>
      <w:spacing w:before="100" w:beforeAutospacing="1" w:after="100" w:afterAutospacing="1"/>
    </w:pPr>
    <w:rPr>
      <w:b/>
      <w:bCs/>
      <w:spacing w:val="7"/>
      <w:sz w:val="31"/>
      <w:szCs w:val="31"/>
    </w:rPr>
  </w:style>
  <w:style w:type="paragraph" w:customStyle="1" w:styleId="pagetitle2">
    <w:name w:val="pagetitle2"/>
    <w:basedOn w:val="a"/>
    <w:uiPriority w:val="99"/>
    <w:semiHidden/>
    <w:pPr>
      <w:spacing w:before="100" w:beforeAutospacing="1" w:after="100" w:afterAutospacing="1"/>
    </w:pPr>
    <w:rPr>
      <w:b/>
      <w:bCs/>
      <w:spacing w:val="7"/>
      <w:sz w:val="31"/>
      <w:szCs w:val="31"/>
    </w:rPr>
  </w:style>
  <w:style w:type="paragraph" w:customStyle="1" w:styleId="pagetitle3">
    <w:name w:val="pagetitle3"/>
    <w:basedOn w:val="a"/>
    <w:uiPriority w:val="99"/>
    <w:semiHidden/>
    <w:pPr>
      <w:spacing w:before="100" w:beforeAutospacing="1" w:after="100" w:afterAutospacing="1"/>
    </w:pPr>
    <w:rPr>
      <w:b/>
      <w:bCs/>
      <w:spacing w:val="7"/>
      <w:sz w:val="31"/>
      <w:szCs w:val="31"/>
    </w:rPr>
  </w:style>
  <w:style w:type="paragraph" w:customStyle="1" w:styleId="zone21">
    <w:name w:val="zone21"/>
    <w:basedOn w:val="a"/>
    <w:uiPriority w:val="99"/>
    <w:semiHidden/>
    <w:pPr>
      <w:spacing w:before="100" w:beforeAutospacing="1" w:after="100" w:afterAutospacing="1" w:line="312" w:lineRule="atLeast"/>
    </w:pPr>
  </w:style>
  <w:style w:type="paragraph" w:customStyle="1" w:styleId="zone22">
    <w:name w:val="zone22"/>
    <w:basedOn w:val="a"/>
    <w:uiPriority w:val="99"/>
    <w:semiHidden/>
    <w:pPr>
      <w:spacing w:before="100" w:beforeAutospacing="1" w:after="100" w:afterAutospacing="1" w:line="312" w:lineRule="atLeast"/>
    </w:pPr>
  </w:style>
  <w:style w:type="paragraph" w:customStyle="1" w:styleId="zone23">
    <w:name w:val="zone23"/>
    <w:basedOn w:val="a"/>
    <w:uiPriority w:val="99"/>
    <w:semiHidden/>
    <w:pPr>
      <w:pBdr>
        <w:top w:val="single" w:sz="6" w:space="0" w:color="828282"/>
        <w:bottom w:val="single" w:sz="6" w:space="0" w:color="828282"/>
      </w:pBdr>
      <w:spacing w:before="100" w:beforeAutospacing="1" w:after="100" w:afterAutospacing="1" w:line="312" w:lineRule="atLeast"/>
    </w:pPr>
  </w:style>
  <w:style w:type="paragraph" w:customStyle="1" w:styleId="t1">
    <w:name w:val="t1"/>
    <w:basedOn w:val="a"/>
    <w:uiPriority w:val="99"/>
    <w:semiHidden/>
    <w:pPr>
      <w:spacing w:before="240" w:after="100" w:afterAutospacing="1"/>
    </w:pPr>
    <w:rPr>
      <w:b/>
      <w:bCs/>
    </w:rPr>
  </w:style>
  <w:style w:type="paragraph" w:customStyle="1" w:styleId="t2">
    <w:name w:val="t2"/>
    <w:basedOn w:val="a"/>
    <w:uiPriority w:val="99"/>
    <w:semiHidden/>
    <w:pPr>
      <w:spacing w:before="240" w:after="100" w:afterAutospacing="1"/>
    </w:pPr>
    <w:rPr>
      <w:b/>
      <w:bCs/>
    </w:rPr>
  </w:style>
  <w:style w:type="paragraph" w:customStyle="1" w:styleId="t3">
    <w:name w:val="t3"/>
    <w:basedOn w:val="a"/>
    <w:uiPriority w:val="99"/>
    <w:semiHidden/>
    <w:pPr>
      <w:spacing w:before="240" w:after="100" w:afterAutospacing="1"/>
    </w:pPr>
    <w:rPr>
      <w:b/>
      <w:bCs/>
    </w:rPr>
  </w:style>
  <w:style w:type="paragraph" w:customStyle="1" w:styleId="contentsbar1">
    <w:name w:val="contentsbar1"/>
    <w:basedOn w:val="a"/>
    <w:uiPriority w:val="99"/>
    <w:semiHidden/>
    <w:pPr>
      <w:shd w:val="clear" w:color="auto" w:fill="FFF5E1"/>
      <w:spacing w:before="300" w:after="100" w:afterAutospacing="1"/>
    </w:pPr>
    <w:rPr>
      <w:rFonts w:ascii="Arial" w:hAnsi="Arial" w:cs="Arial"/>
      <w:sz w:val="18"/>
      <w:szCs w:val="18"/>
    </w:rPr>
  </w:style>
  <w:style w:type="paragraph" w:customStyle="1" w:styleId="contentsbar2">
    <w:name w:val="contentsbar2"/>
    <w:basedOn w:val="a"/>
    <w:uiPriority w:val="99"/>
    <w:semiHidden/>
    <w:pPr>
      <w:shd w:val="clear" w:color="auto" w:fill="FFF5E1"/>
      <w:spacing w:before="300" w:after="100" w:afterAutospacing="1"/>
    </w:pPr>
    <w:rPr>
      <w:rFonts w:ascii="Arial" w:hAnsi="Arial" w:cs="Arial"/>
      <w:sz w:val="17"/>
      <w:szCs w:val="17"/>
    </w:rPr>
  </w:style>
  <w:style w:type="paragraph" w:customStyle="1" w:styleId="foldall1">
    <w:name w:val="foldall1"/>
    <w:basedOn w:val="a"/>
    <w:uiPriority w:val="99"/>
    <w:semiHidden/>
    <w:pPr>
      <w:spacing w:before="100" w:beforeAutospacing="1" w:after="100" w:afterAutospacing="1"/>
    </w:pPr>
  </w:style>
  <w:style w:type="paragraph" w:customStyle="1" w:styleId="unfoldall1">
    <w:name w:val="unfoldall1"/>
    <w:basedOn w:val="a"/>
    <w:uiPriority w:val="99"/>
    <w:semiHidden/>
    <w:pPr>
      <w:spacing w:before="100" w:beforeAutospacing="1" w:after="100" w:afterAutospacing="1"/>
    </w:pPr>
  </w:style>
  <w:style w:type="paragraph" w:customStyle="1" w:styleId="f4">
    <w:name w:val="f4"/>
    <w:basedOn w:val="a"/>
    <w:uiPriority w:val="99"/>
    <w:semiHidden/>
    <w:pPr>
      <w:shd w:val="clear" w:color="auto" w:fill="D2D2D2"/>
      <w:spacing w:before="100" w:beforeAutospacing="1" w:after="100" w:afterAutospacing="1"/>
    </w:pPr>
  </w:style>
  <w:style w:type="paragraph" w:customStyle="1" w:styleId="contentsrow1">
    <w:name w:val="contentsrow1"/>
    <w:basedOn w:val="a"/>
    <w:uiPriority w:val="99"/>
    <w:semiHidden/>
    <w:pPr>
      <w:spacing w:before="100" w:beforeAutospacing="1" w:after="240"/>
    </w:pPr>
  </w:style>
  <w:style w:type="paragraph" w:customStyle="1" w:styleId="content6">
    <w:name w:val="content6"/>
    <w:basedOn w:val="a"/>
    <w:uiPriority w:val="99"/>
    <w:semiHidden/>
    <w:pPr>
      <w:spacing w:before="100" w:beforeAutospacing="1" w:after="100" w:afterAutospacing="1"/>
      <w:ind w:left="240"/>
    </w:pPr>
  </w:style>
  <w:style w:type="paragraph" w:customStyle="1" w:styleId="content7">
    <w:name w:val="content7"/>
    <w:basedOn w:val="a"/>
    <w:uiPriority w:val="99"/>
    <w:semiHidden/>
    <w:pPr>
      <w:spacing w:before="100" w:beforeAutospacing="1" w:after="100" w:afterAutospacing="1"/>
      <w:ind w:left="240"/>
    </w:pPr>
    <w:rPr>
      <w:u w:val="single"/>
    </w:rPr>
  </w:style>
  <w:style w:type="paragraph" w:customStyle="1" w:styleId="icon14">
    <w:name w:val="icon14"/>
    <w:basedOn w:val="a"/>
    <w:uiPriority w:val="99"/>
    <w:semiHidden/>
    <w:pPr>
      <w:spacing w:before="96" w:after="100" w:afterAutospacing="1" w:line="15" w:lineRule="atLeast"/>
      <w:ind w:right="60"/>
    </w:pPr>
  </w:style>
  <w:style w:type="paragraph" w:customStyle="1" w:styleId="nowrap1">
    <w:name w:val="nowrap1"/>
    <w:basedOn w:val="a"/>
    <w:uiPriority w:val="99"/>
    <w:semiHidden/>
    <w:pPr>
      <w:spacing w:before="100" w:beforeAutospacing="1" w:after="100" w:afterAutospacing="1"/>
    </w:pPr>
  </w:style>
  <w:style w:type="paragraph" w:customStyle="1" w:styleId="title9">
    <w:name w:val="title9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getitletable1">
    <w:name w:val="pagetitle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pagetitle4">
    <w:name w:val="pagetitle4"/>
    <w:basedOn w:val="a"/>
    <w:uiPriority w:val="99"/>
    <w:semiHidden/>
    <w:pPr>
      <w:spacing w:before="100" w:beforeAutospacing="1" w:after="100" w:afterAutospacing="1"/>
      <w:ind w:right="270"/>
    </w:pPr>
    <w:rPr>
      <w:b/>
      <w:bCs/>
      <w:spacing w:val="7"/>
      <w:sz w:val="31"/>
      <w:szCs w:val="31"/>
    </w:rPr>
  </w:style>
  <w:style w:type="paragraph" w:customStyle="1" w:styleId="doctitle1">
    <w:name w:val="doc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doctitle2">
    <w:name w:val="doc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searchhint1">
    <w:name w:val="searchhint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earchhint2">
    <w:name w:val="searchhint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seeesse1">
    <w:name w:val="seeesse1"/>
    <w:basedOn w:val="a"/>
    <w:uiPriority w:val="99"/>
    <w:semiHidden/>
    <w:pPr>
      <w:spacing w:before="100" w:beforeAutospacing="1" w:after="100" w:afterAutospacing="1"/>
    </w:pPr>
    <w:rPr>
      <w:vanish/>
      <w:color w:val="000000"/>
    </w:rPr>
  </w:style>
  <w:style w:type="paragraph" w:customStyle="1" w:styleId="reddate2">
    <w:name w:val="reddate2"/>
    <w:basedOn w:val="a"/>
    <w:uiPriority w:val="99"/>
    <w:semiHidden/>
    <w:pPr>
      <w:spacing w:before="100" w:beforeAutospacing="1" w:after="100" w:afterAutospacing="1"/>
    </w:pPr>
    <w:rPr>
      <w:color w:val="979797"/>
    </w:rPr>
  </w:style>
  <w:style w:type="paragraph" w:customStyle="1" w:styleId="warning-161">
    <w:name w:val="warning-161"/>
    <w:basedOn w:val="a"/>
    <w:uiPriority w:val="99"/>
    <w:semiHidden/>
    <w:pPr>
      <w:spacing w:before="100" w:beforeAutospacing="1" w:after="100" w:afterAutospacing="1"/>
      <w:ind w:left="45"/>
    </w:pPr>
  </w:style>
  <w:style w:type="paragraph" w:customStyle="1" w:styleId="checked2">
    <w:name w:val="checked2"/>
    <w:basedOn w:val="a"/>
    <w:uiPriority w:val="99"/>
    <w:semiHidden/>
    <w:pPr>
      <w:shd w:val="clear" w:color="auto" w:fill="D6D6D6"/>
      <w:spacing w:before="100" w:beforeAutospacing="1" w:after="100" w:afterAutospacing="1"/>
    </w:pPr>
  </w:style>
  <w:style w:type="paragraph" w:customStyle="1" w:styleId="editionnamesel1">
    <w:name w:val="editionnamesel1"/>
    <w:basedOn w:val="a"/>
    <w:uiPriority w:val="99"/>
    <w:semiHidden/>
    <w:pPr>
      <w:shd w:val="clear" w:color="auto" w:fill="C8D7FF"/>
      <w:spacing w:before="100" w:beforeAutospacing="1" w:after="100" w:afterAutospacing="1"/>
    </w:pPr>
  </w:style>
  <w:style w:type="paragraph" w:customStyle="1" w:styleId="seeesse2">
    <w:name w:val="seeesse2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reddate3">
    <w:name w:val="reddate3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10">
    <w:name w:val="title10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11">
    <w:name w:val="title11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title12">
    <w:name w:val="title12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character" w:customStyle="1" w:styleId="blk1">
    <w:name w:val="blk1"/>
    <w:basedOn w:val="a0"/>
    <w:rPr>
      <w:vanish w:val="0"/>
      <w:webHidden w:val="0"/>
      <w:specVanish w:val="0"/>
    </w:rPr>
  </w:style>
  <w:style w:type="character" w:customStyle="1" w:styleId="f1">
    <w:name w:val="f1"/>
    <w:basedOn w:val="a0"/>
  </w:style>
  <w:style w:type="character" w:customStyle="1" w:styleId="ref1">
    <w:name w:val="ref1"/>
    <w:basedOn w:val="a0"/>
    <w:rPr>
      <w:color w:val="1A0DAB"/>
    </w:rPr>
  </w:style>
  <w:style w:type="character" w:customStyle="1" w:styleId="blk2">
    <w:name w:val="blk2"/>
    <w:basedOn w:val="a0"/>
    <w:rPr>
      <w:vanish w:val="0"/>
      <w:webHidden w:val="0"/>
      <w:u w:val="single"/>
      <w:specVanish w:val="0"/>
    </w:rPr>
  </w:style>
  <w:style w:type="character" w:customStyle="1" w:styleId="typed1">
    <w:name w:val="typed1"/>
    <w:basedOn w:val="a0"/>
    <w:rPr>
      <w:vanish w:val="0"/>
      <w:webHidden w:val="0"/>
      <w:specVanish w:val="0"/>
    </w:rPr>
  </w:style>
  <w:style w:type="character" w:customStyle="1" w:styleId="blk4">
    <w:name w:val="blk4"/>
    <w:basedOn w:val="a0"/>
    <w:rPr>
      <w:vanish w:val="0"/>
      <w:webHidden w:val="0"/>
      <w:color w:val="3399FF"/>
      <w:specVanish w:val="0"/>
    </w:rPr>
  </w:style>
  <w:style w:type="character" w:customStyle="1" w:styleId="blk5">
    <w:name w:val="blk5"/>
    <w:basedOn w:val="a0"/>
    <w:rPr>
      <w:vanish w:val="0"/>
      <w:webHidden w:val="0"/>
      <w:specVanish w:val="0"/>
    </w:rPr>
  </w:style>
  <w:style w:type="character" w:customStyle="1" w:styleId="ep1">
    <w:name w:val="ep1"/>
    <w:basedOn w:val="a0"/>
    <w:rPr>
      <w:color w:val="000000"/>
    </w:rPr>
  </w:style>
  <w:style w:type="character" w:customStyle="1" w:styleId="f2">
    <w:name w:val="f2"/>
    <w:basedOn w:val="a0"/>
    <w:rPr>
      <w:color w:val="000000"/>
    </w:rPr>
  </w:style>
  <w:style w:type="character" w:customStyle="1" w:styleId="ep2">
    <w:name w:val="ep2"/>
    <w:basedOn w:val="a0"/>
    <w:rPr>
      <w:color w:val="000000"/>
      <w:shd w:val="clear" w:color="auto" w:fill="D2D2D2"/>
    </w:rPr>
  </w:style>
  <w:style w:type="character" w:customStyle="1" w:styleId="epm1">
    <w:name w:val="epm1"/>
    <w:basedOn w:val="a0"/>
    <w:rPr>
      <w:color w:val="000000"/>
      <w:shd w:val="clear" w:color="auto" w:fill="D2D2D2"/>
    </w:rPr>
  </w:style>
  <w:style w:type="character" w:customStyle="1" w:styleId="f3">
    <w:name w:val="f3"/>
    <w:basedOn w:val="a0"/>
    <w:rPr>
      <w:color w:val="000000"/>
      <w:shd w:val="clear" w:color="auto" w:fill="D2D2D2"/>
    </w:rPr>
  </w:style>
  <w:style w:type="character" w:customStyle="1" w:styleId="titledict1">
    <w:name w:val="titledict1"/>
    <w:basedOn w:val="a0"/>
    <w:rPr>
      <w:vanish/>
      <w:webHidden w:val="0"/>
      <w:specVanish w:val="0"/>
    </w:rPr>
  </w:style>
  <w:style w:type="character" w:customStyle="1" w:styleId="typed">
    <w:name w:val="typed"/>
    <w:basedOn w:val="a0"/>
  </w:style>
  <w:style w:type="character" w:customStyle="1" w:styleId="ref">
    <w:name w:val="ref"/>
    <w:basedOn w:val="a0"/>
  </w:style>
  <w:style w:type="character" w:customStyle="1" w:styleId="ep">
    <w:name w:val="ep"/>
    <w:basedOn w:val="a0"/>
  </w:style>
  <w:style w:type="character" w:customStyle="1" w:styleId="epm">
    <w:name w:val="epm"/>
    <w:basedOn w:val="a0"/>
  </w:style>
  <w:style w:type="character" w:customStyle="1" w:styleId="f5">
    <w:name w:val="f5"/>
    <w:basedOn w:val="a0"/>
  </w:style>
  <w:style w:type="paragraph" w:customStyle="1" w:styleId="trop2">
    <w:name w:val="tr_op2"/>
    <w:basedOn w:val="a"/>
    <w:uiPriority w:val="99"/>
    <w:semiHidden/>
    <w:pPr>
      <w:spacing w:before="100" w:beforeAutospacing="1" w:after="100" w:afterAutospacing="1"/>
    </w:pPr>
  </w:style>
  <w:style w:type="paragraph" w:customStyle="1" w:styleId="trcl2">
    <w:name w:val="tr_cl2"/>
    <w:basedOn w:val="a"/>
    <w:uiPriority w:val="99"/>
    <w:semiHidden/>
    <w:pPr>
      <w:spacing w:before="100" w:beforeAutospacing="1" w:after="100" w:afterAutospacing="1"/>
    </w:pPr>
  </w:style>
  <w:style w:type="paragraph" w:customStyle="1" w:styleId="listpanecontentdiv2">
    <w:name w:val="listpanecontent&gt;div2"/>
    <w:basedOn w:val="a"/>
    <w:uiPriority w:val="99"/>
    <w:semiHidden/>
    <w:pPr>
      <w:spacing w:before="100" w:beforeAutospacing="1" w:after="100" w:afterAutospacing="1"/>
    </w:pPr>
  </w:style>
  <w:style w:type="character" w:customStyle="1" w:styleId="ref2">
    <w:name w:val="ref2"/>
    <w:basedOn w:val="a0"/>
    <w:rPr>
      <w:color w:val="1A0DAB"/>
    </w:rPr>
  </w:style>
  <w:style w:type="character" w:customStyle="1" w:styleId="blk6">
    <w:name w:val="blk6"/>
    <w:basedOn w:val="a0"/>
    <w:rPr>
      <w:vanish w:val="0"/>
      <w:webHidden w:val="0"/>
      <w:u w:val="single"/>
      <w:specVanish w:val="0"/>
    </w:rPr>
  </w:style>
  <w:style w:type="character" w:customStyle="1" w:styleId="typed2">
    <w:name w:val="typed2"/>
    <w:basedOn w:val="a0"/>
    <w:rPr>
      <w:vanish w:val="0"/>
      <w:webHidden w:val="0"/>
      <w:specVanish w:val="0"/>
    </w:rPr>
  </w:style>
  <w:style w:type="character" w:customStyle="1" w:styleId="blk7">
    <w:name w:val="blk7"/>
    <w:basedOn w:val="a0"/>
    <w:rPr>
      <w:vanish w:val="0"/>
      <w:webHidden w:val="0"/>
      <w:color w:val="3399FF"/>
      <w:specVanish w:val="0"/>
    </w:rPr>
  </w:style>
  <w:style w:type="paragraph" w:customStyle="1" w:styleId="titlebtn2">
    <w:name w:val="title_btn2"/>
    <w:basedOn w:val="a"/>
    <w:uiPriority w:val="99"/>
    <w:semiHidden/>
    <w:pPr>
      <w:spacing w:before="100" w:beforeAutospacing="1" w:after="100" w:afterAutospacing="1"/>
      <w:jc w:val="center"/>
    </w:pPr>
  </w:style>
  <w:style w:type="character" w:customStyle="1" w:styleId="blk8">
    <w:name w:val="blk8"/>
    <w:basedOn w:val="a0"/>
    <w:rPr>
      <w:vanish w:val="0"/>
      <w:webHidden w:val="0"/>
      <w:specVanish w:val="0"/>
    </w:rPr>
  </w:style>
  <w:style w:type="character" w:customStyle="1" w:styleId="ep3">
    <w:name w:val="ep3"/>
    <w:basedOn w:val="a0"/>
    <w:rPr>
      <w:color w:val="000000"/>
      <w:shd w:val="clear" w:color="auto" w:fill="auto"/>
    </w:rPr>
  </w:style>
  <w:style w:type="character" w:customStyle="1" w:styleId="f6">
    <w:name w:val="f6"/>
    <w:basedOn w:val="a0"/>
    <w:rPr>
      <w:color w:val="000000"/>
      <w:shd w:val="clear" w:color="auto" w:fill="auto"/>
    </w:rPr>
  </w:style>
  <w:style w:type="paragraph" w:customStyle="1" w:styleId="i03">
    <w:name w:val="i_03"/>
    <w:basedOn w:val="a"/>
    <w:uiPriority w:val="99"/>
    <w:semiHidden/>
    <w:pPr>
      <w:spacing w:before="100" w:beforeAutospacing="1" w:after="100" w:afterAutospacing="1"/>
    </w:pPr>
  </w:style>
  <w:style w:type="paragraph" w:customStyle="1" w:styleId="i13">
    <w:name w:val="i_13"/>
    <w:basedOn w:val="a"/>
    <w:uiPriority w:val="99"/>
    <w:semiHidden/>
    <w:pPr>
      <w:spacing w:before="100" w:beforeAutospacing="1" w:after="100" w:afterAutospacing="1"/>
    </w:pPr>
  </w:style>
  <w:style w:type="paragraph" w:customStyle="1" w:styleId="i04">
    <w:name w:val="i_04"/>
    <w:basedOn w:val="a"/>
    <w:uiPriority w:val="99"/>
    <w:semiHidden/>
    <w:pPr>
      <w:spacing w:before="100" w:beforeAutospacing="1" w:after="100" w:afterAutospacing="1"/>
    </w:pPr>
  </w:style>
  <w:style w:type="paragraph" w:customStyle="1" w:styleId="i14">
    <w:name w:val="i_14"/>
    <w:basedOn w:val="a"/>
    <w:uiPriority w:val="99"/>
    <w:semiHidden/>
    <w:pPr>
      <w:spacing w:before="100" w:beforeAutospacing="1" w:after="100" w:afterAutospacing="1"/>
    </w:pPr>
  </w:style>
  <w:style w:type="paragraph" w:customStyle="1" w:styleId="i23">
    <w:name w:val="i_23"/>
    <w:basedOn w:val="a"/>
    <w:uiPriority w:val="99"/>
    <w:semiHidden/>
    <w:pPr>
      <w:spacing w:before="100" w:beforeAutospacing="1" w:after="100" w:afterAutospacing="1"/>
    </w:pPr>
  </w:style>
  <w:style w:type="paragraph" w:customStyle="1" w:styleId="i24">
    <w:name w:val="i_24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active2">
    <w:name w:val="pointer_active2"/>
    <w:basedOn w:val="a"/>
    <w:uiPriority w:val="99"/>
    <w:semiHidden/>
    <w:pPr>
      <w:spacing w:before="100" w:beforeAutospacing="1" w:after="100" w:afterAutospacing="1"/>
    </w:pPr>
  </w:style>
  <w:style w:type="paragraph" w:customStyle="1" w:styleId="pointerin2">
    <w:name w:val="pointer_in2"/>
    <w:basedOn w:val="a"/>
    <w:uiPriority w:val="99"/>
    <w:semiHidden/>
    <w:pPr>
      <w:spacing w:before="100" w:beforeAutospacing="1" w:after="100" w:afterAutospacing="1"/>
    </w:pPr>
  </w:style>
  <w:style w:type="character" w:customStyle="1" w:styleId="ep4">
    <w:name w:val="ep4"/>
    <w:basedOn w:val="a0"/>
    <w:rPr>
      <w:color w:val="000000"/>
      <w:shd w:val="clear" w:color="auto" w:fill="D2D2D2"/>
    </w:rPr>
  </w:style>
  <w:style w:type="character" w:customStyle="1" w:styleId="epm2">
    <w:name w:val="epm2"/>
    <w:basedOn w:val="a0"/>
    <w:rPr>
      <w:color w:val="000000"/>
      <w:shd w:val="clear" w:color="auto" w:fill="D2D2D2"/>
    </w:rPr>
  </w:style>
  <w:style w:type="character" w:customStyle="1" w:styleId="f7">
    <w:name w:val="f7"/>
    <w:basedOn w:val="a0"/>
    <w:rPr>
      <w:color w:val="000000"/>
      <w:shd w:val="clear" w:color="auto" w:fill="D2D2D2"/>
    </w:rPr>
  </w:style>
  <w:style w:type="paragraph" w:customStyle="1" w:styleId="diffdel2">
    <w:name w:val="diff_del2"/>
    <w:basedOn w:val="a"/>
    <w:uiPriority w:val="99"/>
    <w:semiHidden/>
    <w:pPr>
      <w:spacing w:before="100" w:beforeAutospacing="1" w:after="100" w:afterAutospacing="1"/>
    </w:pPr>
    <w:rPr>
      <w:strike/>
      <w:color w:val="008000"/>
    </w:rPr>
  </w:style>
  <w:style w:type="paragraph" w:customStyle="1" w:styleId="diffmod2">
    <w:name w:val="diff_mod2"/>
    <w:basedOn w:val="a"/>
    <w:uiPriority w:val="99"/>
    <w:semiHidden/>
    <w:pPr>
      <w:shd w:val="clear" w:color="auto" w:fill="C8FFC8"/>
      <w:spacing w:before="100" w:beforeAutospacing="1" w:after="100" w:afterAutospacing="1"/>
    </w:pPr>
  </w:style>
  <w:style w:type="paragraph" w:customStyle="1" w:styleId="diffins2">
    <w:name w:val="diff_ins2"/>
    <w:basedOn w:val="a"/>
    <w:uiPriority w:val="99"/>
    <w:semiHidden/>
    <w:pPr>
      <w:shd w:val="clear" w:color="auto" w:fill="C8FFC8"/>
      <w:spacing w:before="100" w:beforeAutospacing="1" w:after="100" w:afterAutospacing="1"/>
    </w:pPr>
  </w:style>
  <w:style w:type="paragraph" w:customStyle="1" w:styleId="diffselected2">
    <w:name w:val="diff_selected2"/>
    <w:basedOn w:val="a"/>
    <w:uiPriority w:val="99"/>
    <w:semiHidden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ind w:left="-30" w:right="-30"/>
    </w:pPr>
  </w:style>
  <w:style w:type="character" w:customStyle="1" w:styleId="sub">
    <w:name w:val="su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1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9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4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4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8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6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1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8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2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33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91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2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6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8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62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7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4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60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8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93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9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4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6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76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6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7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1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7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6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3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9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0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8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9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3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57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6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2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4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4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7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7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5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20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8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0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34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5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5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9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6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4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2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8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9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8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6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9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7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4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9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2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1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03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5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7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5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31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40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46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7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1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47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59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6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29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2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6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0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5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0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1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7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8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7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2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5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6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8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2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32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0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35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352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66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8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2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9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75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0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5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7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12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1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9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1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1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1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5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34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2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2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9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7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5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0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4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63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88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1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80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2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4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87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15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4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4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66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9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23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7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6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6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0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4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4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5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7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9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8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6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4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54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8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8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6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66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8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7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1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3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9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6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8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0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5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5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3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1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87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2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697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90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3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4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0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32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6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8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9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6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2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4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6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3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75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6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4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1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5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9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86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2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9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1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94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5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5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23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88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16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8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65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1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2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6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8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9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3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7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0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900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7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2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7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0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29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3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5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9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6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4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3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92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4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5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9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3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8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7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4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5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2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4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7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0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4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9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3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61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6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36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9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2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3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1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7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4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55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36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799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1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0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44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6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15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1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7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2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26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24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3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1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3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5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66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2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107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4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1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6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72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8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3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5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901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53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3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8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9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1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3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53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8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1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8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04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8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9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7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7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4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07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1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67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7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1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5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33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6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2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42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2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5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1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7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9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2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73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5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45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3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83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4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6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8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9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1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5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5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5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7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7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9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8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0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2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4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5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2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9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21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99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5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57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75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3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3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8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7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8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6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1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6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25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5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85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3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6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5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6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9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9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4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5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5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90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116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0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6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1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4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4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9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4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4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6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95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3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20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3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0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2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9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3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1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7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8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9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0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18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6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6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24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8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2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0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0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3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9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2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31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3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61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5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71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8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0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0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8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9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1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2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75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0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2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8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6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0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8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41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1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17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8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8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0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0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6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7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7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54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0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2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3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6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525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8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46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3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86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5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1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5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38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9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0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5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1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5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1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5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1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8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0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30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0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6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49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7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2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0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3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801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94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3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1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5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9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56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265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87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6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2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0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71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1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7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4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5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3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68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6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9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4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29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5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9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8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78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4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5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0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203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3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0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4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3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6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5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1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08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1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60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3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8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26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07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1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2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95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33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4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7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5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7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2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0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3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28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0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5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7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9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9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8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6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59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5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2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32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5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7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3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10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2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5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92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5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64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4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1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59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7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67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47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87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8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4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2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5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8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9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9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8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2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95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3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5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7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66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8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3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1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08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5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3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8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0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3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7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4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6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1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7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5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7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6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8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5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8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2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9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5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6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7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0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6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2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6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7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1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2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6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66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6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9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8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9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3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7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3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08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2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9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0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4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11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6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2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3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8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8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0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36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0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2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82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2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82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0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7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93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1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8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5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2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0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3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82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6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3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7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3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2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3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4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0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6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8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1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24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0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8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9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83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401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6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0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4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9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1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9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0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5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6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4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2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2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7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25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8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9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1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0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6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2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2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1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80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2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2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6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8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8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1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7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24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4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5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4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6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33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87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21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7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4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9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94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6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2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80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8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22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6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4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80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0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2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86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5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0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0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6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9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4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8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9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0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1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6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0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30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29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44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8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8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1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0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1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7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5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8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91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5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4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92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8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563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09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62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6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16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70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4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7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5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45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6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880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35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2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1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87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7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15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6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6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9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6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991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36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4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54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66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0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0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84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40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6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29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7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7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9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33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1941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6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1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2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115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5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8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50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1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87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67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0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3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5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08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5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0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77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7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1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5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4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7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46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13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1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01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5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026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9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9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7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4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04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88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2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98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4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62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3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9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7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38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700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6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4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72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8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9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2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316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8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31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4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0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0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73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23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9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3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81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3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7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4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94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0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58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66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5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27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1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6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837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0072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6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384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03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5204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2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13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0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4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35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87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52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6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3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53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05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21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2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14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20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0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1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3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1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65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37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2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92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93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75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2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498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64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3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36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68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389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75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46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013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64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517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3381">
      <w:marLeft w:val="60"/>
      <w:marRight w:val="6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15837</Words>
  <Characters>121671</Characters>
  <Application>Microsoft Office Word</Application>
  <DocSecurity>0</DocSecurity>
  <Lines>1013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Печать документа</vt:lpstr>
    </vt:vector>
  </TitlesOfParts>
  <Company/>
  <LinksUpToDate>false</LinksUpToDate>
  <CharactersWithSpaces>137234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 документа</dc:title>
  <dc:subject/>
  <dc:creator>RePack by Diakov</dc:creator>
  <cp:keywords/>
  <dc:description/>
  <cp:lastModifiedBy>RePack by Diakov</cp:lastModifiedBy>
  <cp:revision>2</cp:revision>
  <dcterms:created xsi:type="dcterms:W3CDTF">2017-11-13T11:18:00Z</dcterms:created>
  <dcterms:modified xsi:type="dcterms:W3CDTF">2017-11-13T11:18:00Z</dcterms:modified>
</cp:coreProperties>
</file>